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27D0" w14:textId="77777777" w:rsidR="00610E90" w:rsidRPr="00BB1DBB" w:rsidRDefault="00C85978" w:rsidP="00BB1DBB">
      <w:pPr>
        <w:pStyle w:val="Date"/>
      </w:pPr>
      <w:r>
        <w:t>For Immediate Release</w:t>
      </w:r>
    </w:p>
    <w:sdt>
      <w:sdtPr>
        <w:alias w:val="Enter date:"/>
        <w:tag w:val="Enter date:"/>
        <w:id w:val="894537236"/>
        <w:placeholder>
          <w:docPart w:val="5CF61A27862FBC4EAE88FFA4CD40BEF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 w:multiLine="1"/>
      </w:sdtPr>
      <w:sdtEndPr/>
      <w:sdtContent>
        <w:p w14:paraId="176826AA" w14:textId="77777777" w:rsidR="00610E90" w:rsidRPr="00BB1DBB" w:rsidRDefault="001F5A93" w:rsidP="00BB1DBB">
          <w:pPr>
            <w:pStyle w:val="Date"/>
          </w:pPr>
          <w:r>
            <w:t>5/20</w:t>
          </w:r>
          <w:r w:rsidR="00C85978">
            <w:t>/19</w:t>
          </w:r>
        </w:p>
      </w:sdtContent>
    </w:sdt>
    <w:p w14:paraId="11A001E8" w14:textId="77777777" w:rsidR="00A75554" w:rsidRPr="00A75554" w:rsidRDefault="0021025E" w:rsidP="00A75554">
      <w:pPr>
        <w:pStyle w:val="Title"/>
      </w:pPr>
      <w:r>
        <w:t xml:space="preserve">SCCF Brings the </w:t>
      </w:r>
      <w:r w:rsidR="00C85978">
        <w:t>Start</w:t>
      </w:r>
      <w:r w:rsidR="00D55E2C">
        <w:t>u</w:t>
      </w:r>
      <w:r w:rsidR="00C85978">
        <w:t xml:space="preserve">p Experience to </w:t>
      </w:r>
      <w:r>
        <w:t>Entrepreneurs of the Valley</w:t>
      </w:r>
    </w:p>
    <w:p w14:paraId="4275D2F5" w14:textId="77777777" w:rsidR="00610E90" w:rsidRPr="00BB1DBB" w:rsidRDefault="00C85978" w:rsidP="00BB1DBB">
      <w:pPr>
        <w:pStyle w:val="Subtitle"/>
      </w:pPr>
      <w:r>
        <w:t xml:space="preserve">At Blue Ridge Community College this </w:t>
      </w:r>
      <w:r w:rsidR="0021025E">
        <w:t>July</w:t>
      </w:r>
      <w:r>
        <w:t xml:space="preserve">, SCCF </w:t>
      </w:r>
      <w:r w:rsidR="0021025E">
        <w:t>invites</w:t>
      </w:r>
      <w:r>
        <w:t xml:space="preserve"> entrepreneurs to build ideas.</w:t>
      </w:r>
    </w:p>
    <w:p w14:paraId="3D2AEB41" w14:textId="43032886" w:rsidR="0021025E" w:rsidRDefault="00C85978" w:rsidP="0021025E">
      <w:pPr>
        <w:spacing w:line="240" w:lineRule="auto"/>
        <w:ind w:firstLine="0"/>
      </w:pPr>
      <w:proofErr w:type="spellStart"/>
      <w:r>
        <w:rPr>
          <w:rStyle w:val="Strong"/>
        </w:rPr>
        <w:t>Weyers</w:t>
      </w:r>
      <w:proofErr w:type="spellEnd"/>
      <w:r>
        <w:rPr>
          <w:rStyle w:val="Strong"/>
        </w:rPr>
        <w:t xml:space="preserve"> Cave</w:t>
      </w:r>
      <w:r w:rsidR="006F1CED" w:rsidRPr="00F333C1">
        <w:rPr>
          <w:rStyle w:val="Strong"/>
        </w:rPr>
        <w:t>—</w:t>
      </w:r>
      <w:r w:rsidR="00F333C1" w:rsidRPr="00F333C1">
        <w:rPr>
          <w:rStyle w:val="Strong"/>
        </w:rPr>
        <w:t xml:space="preserve"> </w:t>
      </w:r>
      <w:sdt>
        <w:sdtPr>
          <w:rPr>
            <w:rStyle w:val="Strong"/>
          </w:rPr>
          <w:alias w:val="Date:"/>
          <w:tag w:val="Date:"/>
          <w:id w:val="894537250"/>
          <w:placeholder>
            <w:docPart w:val="AAFA26D148A79A4797B9AC75E873358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 w:multiLine="1"/>
        </w:sdtPr>
        <w:sdtEndPr>
          <w:rPr>
            <w:rStyle w:val="Strong"/>
          </w:rPr>
        </w:sdtEndPr>
        <w:sdtContent>
          <w:r w:rsidR="001F5A93">
            <w:rPr>
              <w:rStyle w:val="Strong"/>
            </w:rPr>
            <w:t>5/20/19</w:t>
          </w:r>
        </w:sdtContent>
      </w:sdt>
      <w:r w:rsidR="00F333C1">
        <w:rPr>
          <w:b/>
          <w:bCs/>
        </w:rPr>
        <w:t xml:space="preserve"> </w:t>
      </w:r>
      <w:r w:rsidR="006F1CED" w:rsidRPr="003128FF">
        <w:rPr>
          <w:rStyle w:val="Strong"/>
        </w:rPr>
        <w:t>—</w:t>
      </w:r>
      <w:r w:rsidR="0021025E">
        <w:t xml:space="preserve">On </w:t>
      </w:r>
      <w:r>
        <w:t xml:space="preserve">July 19 and 20, </w:t>
      </w:r>
      <w:r w:rsidR="006179B2">
        <w:t>201</w:t>
      </w:r>
      <w:r w:rsidR="0021025E">
        <w:t>9, SCCF invites all budd</w:t>
      </w:r>
      <w:r w:rsidR="002758FB">
        <w:t>ing entrepreneurs to the Startu</w:t>
      </w:r>
      <w:r w:rsidR="0021025E">
        <w:t xml:space="preserve">p Experience. Hosted by Staunton Creative Community Fund (SCCF) at </w:t>
      </w:r>
      <w:r>
        <w:t>Blue Ridge Community College</w:t>
      </w:r>
      <w:r w:rsidR="0021025E">
        <w:t>, this 16-hour intensive workshop brings participants on an entrepreneurial rollercoaster</w:t>
      </w:r>
      <w:r>
        <w:t xml:space="preserve"> to ideate, problem solve, and network. The Start</w:t>
      </w:r>
      <w:r w:rsidR="00D55E2C">
        <w:t>u</w:t>
      </w:r>
      <w:r>
        <w:t xml:space="preserve">p Experience framework, trusted by companies like Microsoft and Intel, is open to all </w:t>
      </w:r>
      <w:r w:rsidR="00D01C02">
        <w:t xml:space="preserve">youth and </w:t>
      </w:r>
      <w:r>
        <w:t xml:space="preserve">adults seeking to incubate a business idea in teams. </w:t>
      </w:r>
    </w:p>
    <w:p w14:paraId="328FE5D2" w14:textId="77777777" w:rsidR="0021025E" w:rsidRDefault="0021025E" w:rsidP="0021025E">
      <w:pPr>
        <w:spacing w:line="240" w:lineRule="auto"/>
        <w:ind w:firstLine="0"/>
      </w:pPr>
    </w:p>
    <w:p w14:paraId="55706E86" w14:textId="77777777" w:rsidR="00610E90" w:rsidRDefault="00C85978" w:rsidP="0021025E">
      <w:pPr>
        <w:spacing w:line="240" w:lineRule="auto"/>
        <w:ind w:firstLine="0"/>
      </w:pPr>
      <w:r>
        <w:t>After receiving certification from the Start</w:t>
      </w:r>
      <w:r w:rsidR="00D55E2C">
        <w:t>u</w:t>
      </w:r>
      <w:r>
        <w:t xml:space="preserve">p Experience </w:t>
      </w:r>
      <w:r w:rsidR="0021025E">
        <w:t xml:space="preserve">team, </w:t>
      </w:r>
      <w:r w:rsidR="006179B2">
        <w:t>SCCF</w:t>
      </w:r>
      <w:r>
        <w:t xml:space="preserve"> is </w:t>
      </w:r>
      <w:r w:rsidR="0021025E">
        <w:t xml:space="preserve">bringing this internationally acclaimed workshop to the valley for entrepreneurs of all ages. </w:t>
      </w:r>
      <w:r>
        <w:t xml:space="preserve">SCCF is a non-profit dedicated to growing the economy in the Shenandoah Valley by providing support to entrepreneurs and small businesses through </w:t>
      </w:r>
      <w:r w:rsidR="0021025E">
        <w:t>loan education</w:t>
      </w:r>
      <w:r>
        <w:t xml:space="preserve"> and technical assistance programs. </w:t>
      </w:r>
      <w:r w:rsidR="0021025E">
        <w:t>SCCF hosted the first Start</w:t>
      </w:r>
      <w:r w:rsidR="00D55E2C">
        <w:t>u</w:t>
      </w:r>
      <w:r w:rsidR="0021025E">
        <w:t>p Experience for youth last fall with overwhelming success. The experience brings participants out of their comfort zone, allows for exploration and criticism, and aims to grow the start-up community within the Shenandoah Valley.</w:t>
      </w:r>
    </w:p>
    <w:p w14:paraId="554CDE39" w14:textId="77777777" w:rsidR="006179B2" w:rsidRDefault="006179B2" w:rsidP="0021025E">
      <w:pPr>
        <w:spacing w:line="240" w:lineRule="auto"/>
        <w:ind w:firstLine="0"/>
      </w:pPr>
    </w:p>
    <w:p w14:paraId="00F61EDB" w14:textId="77777777" w:rsidR="006179B2" w:rsidRDefault="006179B2" w:rsidP="0021025E">
      <w:pPr>
        <w:spacing w:line="240" w:lineRule="auto"/>
        <w:ind w:firstLine="0"/>
      </w:pPr>
      <w:r>
        <w:t>Tickets for the Start</w:t>
      </w:r>
      <w:r w:rsidR="00D55E2C">
        <w:t>u</w:t>
      </w:r>
      <w:r>
        <w:t>p Experience are on sale now with an early bird discount of $175. If you are an educator or business executive and would like to observe the workshop, contact SCCF for observation opportunities.</w:t>
      </w:r>
    </w:p>
    <w:p w14:paraId="7D0A6B7B" w14:textId="77777777" w:rsidR="0021025E" w:rsidRDefault="0021025E" w:rsidP="0021025E">
      <w:pPr>
        <w:spacing w:line="240" w:lineRule="auto"/>
        <w:ind w:firstLine="0"/>
      </w:pPr>
    </w:p>
    <w:p w14:paraId="13CA492B" w14:textId="77777777" w:rsidR="0021025E" w:rsidRDefault="0021025E" w:rsidP="0021025E">
      <w:pPr>
        <w:spacing w:line="240" w:lineRule="auto"/>
        <w:ind w:firstLine="0"/>
      </w:pPr>
      <w:r>
        <w:t xml:space="preserve">For more information and to register, please visit </w:t>
      </w:r>
      <w:hyperlink r:id="rId8" w:history="1">
        <w:r w:rsidRPr="0021025E">
          <w:rPr>
            <w:rStyle w:val="Hyperlink"/>
          </w:rPr>
          <w:t>https://stauntonfund.org/startup-experience/</w:t>
        </w:r>
      </w:hyperlink>
      <w:r>
        <w:t>.</w:t>
      </w:r>
    </w:p>
    <w:p w14:paraId="5265C2D3" w14:textId="77777777" w:rsidR="0021025E" w:rsidRDefault="0021025E" w:rsidP="00E61D92">
      <w:pPr>
        <w:pStyle w:val="Heading1"/>
      </w:pPr>
    </w:p>
    <w:p w14:paraId="24EFE814" w14:textId="77777777" w:rsidR="00610E90" w:rsidRDefault="002758FB" w:rsidP="00E61D92">
      <w:pPr>
        <w:pStyle w:val="Heading1"/>
      </w:pPr>
      <w:sdt>
        <w:sdtPr>
          <w:alias w:val="Enter heading 1:"/>
          <w:tag w:val="Enter heading 1:"/>
          <w:id w:val="1243835220"/>
          <w:placeholder>
            <w:docPart w:val="A3010DB5FCC01E47ACA3EA0271C683D2"/>
          </w:placeholder>
          <w:temporary/>
          <w:showingPlcHdr/>
        </w:sdtPr>
        <w:sdtEndPr/>
        <w:sdtContent>
          <w:r w:rsidR="00C316CF">
            <w:t>For more information, press only:</w:t>
          </w:r>
        </w:sdtContent>
      </w:sdt>
    </w:p>
    <w:p w14:paraId="22A70F6C" w14:textId="77777777" w:rsidR="006179B2" w:rsidRDefault="0021025E" w:rsidP="006179B2">
      <w:pPr>
        <w:pStyle w:val="ContactInfo"/>
      </w:pPr>
      <w:r>
        <w:t>Debbie Irwin</w:t>
      </w:r>
    </w:p>
    <w:p w14:paraId="7E0778FF" w14:textId="6B368042" w:rsidR="00D01C02" w:rsidRDefault="00D01C02" w:rsidP="002758FB">
      <w:pPr>
        <w:pStyle w:val="ContactInfo"/>
        <w:tabs>
          <w:tab w:val="center" w:pos="5040"/>
        </w:tabs>
      </w:pPr>
      <w:r>
        <w:t>Executive Director</w:t>
      </w:r>
      <w:r w:rsidR="002758FB">
        <w:tab/>
      </w:r>
      <w:bookmarkStart w:id="0" w:name="_GoBack"/>
      <w:bookmarkEnd w:id="0"/>
    </w:p>
    <w:p w14:paraId="7FB9DBDF" w14:textId="77777777" w:rsidR="006179B2" w:rsidRDefault="006179B2" w:rsidP="006179B2">
      <w:pPr>
        <w:pStyle w:val="ContactInfo"/>
      </w:pPr>
      <w:r>
        <w:t>540-213-0333</w:t>
      </w:r>
    </w:p>
    <w:p w14:paraId="1835095A" w14:textId="77777777" w:rsidR="00610E90" w:rsidRDefault="006179B2" w:rsidP="00E61D92">
      <w:pPr>
        <w:pStyle w:val="ContactInfo"/>
      </w:pPr>
      <w:r>
        <w:t>Debbie@stauntonfund.org</w:t>
      </w:r>
    </w:p>
    <w:p w14:paraId="45B4879A" w14:textId="77777777" w:rsidR="00610E90" w:rsidRDefault="002758FB" w:rsidP="00E61D92">
      <w:pPr>
        <w:pStyle w:val="Heading1"/>
      </w:pPr>
      <w:sdt>
        <w:sdtPr>
          <w:alias w:val="Enter heading 1:"/>
          <w:tag w:val="Enter heading 1:"/>
          <w:id w:val="-1536888461"/>
          <w:placeholder>
            <w:docPart w:val="62614E4750011141A947E823B0DAD0A8"/>
          </w:placeholder>
          <w:temporary/>
          <w:showingPlcHdr/>
        </w:sdtPr>
        <w:sdtEndPr/>
        <w:sdtContent>
          <w:r w:rsidR="00C316CF">
            <w:t>For more information on</w:t>
          </w:r>
        </w:sdtContent>
      </w:sdt>
      <w:r w:rsidR="00A75554">
        <w:t xml:space="preserve"> </w:t>
      </w:r>
      <w:sdt>
        <w:sdtPr>
          <w:alias w:val="Product:"/>
          <w:tag w:val="Product:"/>
          <w:id w:val="-1669556837"/>
          <w:placeholder>
            <w:docPart w:val="A3AA090358AD674C878E2ED2D236879B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56314D">
            <w:t>Product</w:t>
          </w:r>
        </w:sdtContent>
      </w:sdt>
      <w:r w:rsidR="006F1CED">
        <w:t>:</w:t>
      </w:r>
    </w:p>
    <w:p w14:paraId="39C30AD8" w14:textId="77777777" w:rsidR="006179B2" w:rsidRDefault="002758FB" w:rsidP="006179B2">
      <w:hyperlink r:id="rId9" w:history="1">
        <w:r w:rsidR="006179B2">
          <w:rPr>
            <w:rStyle w:val="Hyperlink"/>
          </w:rPr>
          <w:t>https://stauntonfund.org/startup-experience/</w:t>
        </w:r>
      </w:hyperlink>
    </w:p>
    <w:p w14:paraId="0A83C987" w14:textId="77777777" w:rsidR="006179B2" w:rsidRDefault="002758FB" w:rsidP="006179B2">
      <w:hyperlink r:id="rId10" w:history="1">
        <w:r w:rsidR="006179B2">
          <w:rPr>
            <w:rStyle w:val="Hyperlink"/>
          </w:rPr>
          <w:t>https://startupexperience.com/</w:t>
        </w:r>
      </w:hyperlink>
    </w:p>
    <w:p w14:paraId="7CD6F756" w14:textId="77777777" w:rsidR="006F1CED" w:rsidRDefault="006F1CED" w:rsidP="00E61D92">
      <w:pPr>
        <w:pStyle w:val="ContactInfo"/>
      </w:pPr>
    </w:p>
    <w:sectPr w:rsidR="006F1CED" w:rsidSect="003128FF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2B792" w14:textId="77777777" w:rsidR="009E248B" w:rsidRDefault="009E248B" w:rsidP="00047416">
      <w:pPr>
        <w:spacing w:line="240" w:lineRule="auto"/>
      </w:pPr>
      <w:r>
        <w:separator/>
      </w:r>
    </w:p>
  </w:endnote>
  <w:endnote w:type="continuationSeparator" w:id="0">
    <w:p w14:paraId="38C3A80B" w14:textId="77777777" w:rsidR="009E248B" w:rsidRDefault="009E248B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301474"/>
      <w:docPartObj>
        <w:docPartGallery w:val="Page Numbers (Bottom of Page)"/>
        <w:docPartUnique/>
      </w:docPartObj>
    </w:sdtPr>
    <w:sdtEndPr/>
    <w:sdtContent>
      <w:p w14:paraId="71933E30" w14:textId="77777777" w:rsidR="0021025E" w:rsidRPr="003128FF" w:rsidRDefault="0021025E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BA064" w14:textId="77777777" w:rsidR="009E248B" w:rsidRDefault="009E248B" w:rsidP="00047416">
      <w:pPr>
        <w:spacing w:line="240" w:lineRule="auto"/>
      </w:pPr>
      <w:r>
        <w:separator/>
      </w:r>
    </w:p>
  </w:footnote>
  <w:footnote w:type="continuationSeparator" w:id="0">
    <w:p w14:paraId="4F75BF69" w14:textId="77777777" w:rsidR="009E248B" w:rsidRDefault="009E248B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78"/>
    <w:rsid w:val="0001341C"/>
    <w:rsid w:val="00047416"/>
    <w:rsid w:val="0009780C"/>
    <w:rsid w:val="00124EDE"/>
    <w:rsid w:val="0014130B"/>
    <w:rsid w:val="001F5A93"/>
    <w:rsid w:val="0021025E"/>
    <w:rsid w:val="002758FB"/>
    <w:rsid w:val="00297CDC"/>
    <w:rsid w:val="002C73AF"/>
    <w:rsid w:val="002D3815"/>
    <w:rsid w:val="002E0E08"/>
    <w:rsid w:val="003128FF"/>
    <w:rsid w:val="003605EA"/>
    <w:rsid w:val="00466633"/>
    <w:rsid w:val="0047227B"/>
    <w:rsid w:val="00510C35"/>
    <w:rsid w:val="005241D8"/>
    <w:rsid w:val="0056314D"/>
    <w:rsid w:val="00597E03"/>
    <w:rsid w:val="00610E90"/>
    <w:rsid w:val="006179B2"/>
    <w:rsid w:val="006709A2"/>
    <w:rsid w:val="006C1AD5"/>
    <w:rsid w:val="006C2F91"/>
    <w:rsid w:val="006F1CED"/>
    <w:rsid w:val="00754484"/>
    <w:rsid w:val="0076523C"/>
    <w:rsid w:val="007812C5"/>
    <w:rsid w:val="007B7FE4"/>
    <w:rsid w:val="007F5CA0"/>
    <w:rsid w:val="00845394"/>
    <w:rsid w:val="00855FB5"/>
    <w:rsid w:val="00867E58"/>
    <w:rsid w:val="008A5C11"/>
    <w:rsid w:val="008C3155"/>
    <w:rsid w:val="008C6184"/>
    <w:rsid w:val="009E248B"/>
    <w:rsid w:val="00A058ED"/>
    <w:rsid w:val="00A131F1"/>
    <w:rsid w:val="00A34218"/>
    <w:rsid w:val="00A34713"/>
    <w:rsid w:val="00A66D3D"/>
    <w:rsid w:val="00A75554"/>
    <w:rsid w:val="00B14518"/>
    <w:rsid w:val="00B81A98"/>
    <w:rsid w:val="00BB1DBB"/>
    <w:rsid w:val="00BF449E"/>
    <w:rsid w:val="00C316CF"/>
    <w:rsid w:val="00C322B7"/>
    <w:rsid w:val="00C34FB4"/>
    <w:rsid w:val="00C62888"/>
    <w:rsid w:val="00C85978"/>
    <w:rsid w:val="00CC6553"/>
    <w:rsid w:val="00D01C02"/>
    <w:rsid w:val="00D30F4F"/>
    <w:rsid w:val="00D55E2C"/>
    <w:rsid w:val="00D64194"/>
    <w:rsid w:val="00D76297"/>
    <w:rsid w:val="00E24ED8"/>
    <w:rsid w:val="00E441F2"/>
    <w:rsid w:val="00E61D92"/>
    <w:rsid w:val="00F11892"/>
    <w:rsid w:val="00F333C1"/>
    <w:rsid w:val="00F93F56"/>
    <w:rsid w:val="00FB5724"/>
    <w:rsid w:val="00FC0F63"/>
    <w:rsid w:val="00FC7FA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436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customStyle="1" w:styleId="GridTable1Light1">
    <w:name w:val="Grid Table 1 Light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customStyle="1" w:styleId="PlainTable11">
    <w:name w:val="Plain Table 1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C2F91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customStyle="1" w:styleId="GridTable1Light1">
    <w:name w:val="Grid Table 1 Light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customStyle="1" w:styleId="PlainTable11">
    <w:name w:val="Plain Table 1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C2F91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C2F91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tauntonfund.org/startup-experience/" TargetMode="External"/><Relationship Id="rId9" Type="http://schemas.openxmlformats.org/officeDocument/2006/relationships/hyperlink" Target="https://stauntonfund.org/startup-experience/" TargetMode="External"/><Relationship Id="rId10" Type="http://schemas.openxmlformats.org/officeDocument/2006/relationships/hyperlink" Target="https://startupexperience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CF61A27862FBC4EAE88FFA4CD40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150F2-93D1-6749-A327-9DCA061CAE73}"/>
      </w:docPartPr>
      <w:docPartBody>
        <w:p w:rsidR="00EB3B7B" w:rsidRDefault="007E135C">
          <w:pPr>
            <w:pStyle w:val="5CF61A27862FBC4EAE88FFA4CD40BEF3"/>
          </w:pPr>
          <w:r>
            <w:t>Date</w:t>
          </w:r>
        </w:p>
      </w:docPartBody>
    </w:docPart>
    <w:docPart>
      <w:docPartPr>
        <w:name w:val="AAFA26D148A79A4797B9AC75E873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3E08-4C67-5243-8693-617187D9D60B}"/>
      </w:docPartPr>
      <w:docPartBody>
        <w:p w:rsidR="00EB3B7B" w:rsidRDefault="007E135C">
          <w:pPr>
            <w:pStyle w:val="AAFA26D148A79A4797B9AC75E8733589"/>
          </w:pPr>
          <w:r w:rsidRPr="00F333C1">
            <w:rPr>
              <w:rStyle w:val="Strong"/>
            </w:rPr>
            <w:t>Date</w:t>
          </w:r>
        </w:p>
      </w:docPartBody>
    </w:docPart>
    <w:docPart>
      <w:docPartPr>
        <w:name w:val="A3010DB5FCC01E47ACA3EA0271C6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D764-07AA-2D49-81EB-8D7522A3B168}"/>
      </w:docPartPr>
      <w:docPartBody>
        <w:p w:rsidR="00EB3B7B" w:rsidRDefault="007E135C">
          <w:pPr>
            <w:pStyle w:val="A3010DB5FCC01E47ACA3EA0271C683D2"/>
          </w:pPr>
          <w:r>
            <w:t>For more information, press only:</w:t>
          </w:r>
        </w:p>
      </w:docPartBody>
    </w:docPart>
    <w:docPart>
      <w:docPartPr>
        <w:name w:val="62614E4750011141A947E823B0DA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A140-982D-DB4F-B319-37FA901979BC}"/>
      </w:docPartPr>
      <w:docPartBody>
        <w:p w:rsidR="00EB3B7B" w:rsidRDefault="007E135C">
          <w:pPr>
            <w:pStyle w:val="62614E4750011141A947E823B0DAD0A8"/>
          </w:pPr>
          <w:r>
            <w:t>For more information on</w:t>
          </w:r>
        </w:p>
      </w:docPartBody>
    </w:docPart>
    <w:docPart>
      <w:docPartPr>
        <w:name w:val="A3AA090358AD674C878E2ED2D236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B3B-C115-F84E-A242-FAFCA42D446A}"/>
      </w:docPartPr>
      <w:docPartBody>
        <w:p w:rsidR="00EB3B7B" w:rsidRDefault="007E135C">
          <w:pPr>
            <w:pStyle w:val="A3AA090358AD674C878E2ED2D236879B"/>
          </w:pPr>
          <w:r>
            <w:t>Product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7B"/>
    <w:rsid w:val="007E135C"/>
    <w:rsid w:val="00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5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6CCE14859F33408519BA5142CC5B38">
    <w:name w:val="A96CCE14859F33408519BA5142CC5B38"/>
  </w:style>
  <w:style w:type="paragraph" w:customStyle="1" w:styleId="BEF44BB2434FD84AAD978D42E1809A97">
    <w:name w:val="BEF44BB2434FD84AAD978D42E1809A97"/>
  </w:style>
  <w:style w:type="paragraph" w:customStyle="1" w:styleId="5CF61A27862FBC4EAE88FFA4CD40BEF3">
    <w:name w:val="5CF61A27862FBC4EAE88FFA4CD40BEF3"/>
  </w:style>
  <w:style w:type="paragraph" w:customStyle="1" w:styleId="CA4ACD368A2E344CB0A9B17DF6997CA4">
    <w:name w:val="CA4ACD368A2E344CB0A9B17DF6997CA4"/>
  </w:style>
  <w:style w:type="paragraph" w:customStyle="1" w:styleId="830E49EED5FD8640B603EB878508F1CF">
    <w:name w:val="830E49EED5FD8640B603EB878508F1CF"/>
  </w:style>
  <w:style w:type="paragraph" w:customStyle="1" w:styleId="C5372E8F9C4DCE4A85D8D74F69E283F5">
    <w:name w:val="C5372E8F9C4DCE4A85D8D74F69E283F5"/>
  </w:style>
  <w:style w:type="paragraph" w:customStyle="1" w:styleId="1325A9B59DF55F40AD172B27989D8AB1">
    <w:name w:val="1325A9B59DF55F40AD172B27989D8AB1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90A2F4C78248E44297EBEBE1F45CC3E1">
    <w:name w:val="90A2F4C78248E44297EBEBE1F45CC3E1"/>
  </w:style>
  <w:style w:type="paragraph" w:customStyle="1" w:styleId="AAFA26D148A79A4797B9AC75E8733589">
    <w:name w:val="AAFA26D148A79A4797B9AC75E8733589"/>
  </w:style>
  <w:style w:type="paragraph" w:customStyle="1" w:styleId="D3E10CC523DDCE408C740B2F15C90C18">
    <w:name w:val="D3E10CC523DDCE408C740B2F15C90C18"/>
  </w:style>
  <w:style w:type="paragraph" w:customStyle="1" w:styleId="6D730E9EF8E10D43AB27056178EA0CA2">
    <w:name w:val="6D730E9EF8E10D43AB27056178EA0CA2"/>
  </w:style>
  <w:style w:type="paragraph" w:customStyle="1" w:styleId="E31B2805030C77409B67844A50F06791">
    <w:name w:val="E31B2805030C77409B67844A50F06791"/>
  </w:style>
  <w:style w:type="paragraph" w:customStyle="1" w:styleId="E7F4BF74AAC0004A8F69E2B7D448D65A">
    <w:name w:val="E7F4BF74AAC0004A8F69E2B7D448D65A"/>
  </w:style>
  <w:style w:type="paragraph" w:customStyle="1" w:styleId="C9570054CA7E174BA6AEDC8801474971">
    <w:name w:val="C9570054CA7E174BA6AEDC8801474971"/>
  </w:style>
  <w:style w:type="paragraph" w:customStyle="1" w:styleId="8D0468D8B4907249B8F65AE4CF69CB7E">
    <w:name w:val="8D0468D8B4907249B8F65AE4CF69CB7E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B1524BF66C8EC146B418E1F3DB446FDC">
    <w:name w:val="B1524BF66C8EC146B418E1F3DB446FDC"/>
  </w:style>
  <w:style w:type="paragraph" w:customStyle="1" w:styleId="6001CE1F04C1464082913165ECD96D0E">
    <w:name w:val="6001CE1F04C1464082913165ECD96D0E"/>
  </w:style>
  <w:style w:type="paragraph" w:customStyle="1" w:styleId="E8CD5D7C679A5E4DAC536B00C854AFB9">
    <w:name w:val="E8CD5D7C679A5E4DAC536B00C854AFB9"/>
  </w:style>
  <w:style w:type="paragraph" w:customStyle="1" w:styleId="5B31A6F707EAC24DA895E94375F46835">
    <w:name w:val="5B31A6F707EAC24DA895E94375F46835"/>
  </w:style>
  <w:style w:type="paragraph" w:customStyle="1" w:styleId="AAF043804310A64E82C03C9ED22D725C">
    <w:name w:val="AAF043804310A64E82C03C9ED22D725C"/>
  </w:style>
  <w:style w:type="paragraph" w:customStyle="1" w:styleId="0516A93596CA6F4D95E549EC48C55333">
    <w:name w:val="0516A93596CA6F4D95E549EC48C55333"/>
  </w:style>
  <w:style w:type="paragraph" w:customStyle="1" w:styleId="375762E4BEF2D448AD791056716425FB">
    <w:name w:val="375762E4BEF2D448AD791056716425FB"/>
  </w:style>
  <w:style w:type="paragraph" w:customStyle="1" w:styleId="64D319565B4F8C4DB33767FC5155E94C">
    <w:name w:val="64D319565B4F8C4DB33767FC5155E94C"/>
  </w:style>
  <w:style w:type="paragraph" w:customStyle="1" w:styleId="19F35B97A27A0646B04C698BC131C009">
    <w:name w:val="19F35B97A27A0646B04C698BC131C009"/>
  </w:style>
  <w:style w:type="paragraph" w:customStyle="1" w:styleId="058EC809FEEA414E938382A97308BA62">
    <w:name w:val="058EC809FEEA414E938382A97308BA62"/>
  </w:style>
  <w:style w:type="paragraph" w:customStyle="1" w:styleId="3D8CC1E7752989438CAEDBAB36E9F1F7">
    <w:name w:val="3D8CC1E7752989438CAEDBAB36E9F1F7"/>
  </w:style>
  <w:style w:type="paragraph" w:customStyle="1" w:styleId="D648B91B5D91A142857BB324897F1243">
    <w:name w:val="D648B91B5D91A142857BB324897F1243"/>
  </w:style>
  <w:style w:type="paragraph" w:customStyle="1" w:styleId="F7A2967C512FA348927F33F31CD0A7B9">
    <w:name w:val="F7A2967C512FA348927F33F31CD0A7B9"/>
  </w:style>
  <w:style w:type="paragraph" w:customStyle="1" w:styleId="5AF2CF82F056C140A2008D9A6DFBD94D">
    <w:name w:val="5AF2CF82F056C140A2008D9A6DFBD94D"/>
  </w:style>
  <w:style w:type="paragraph" w:customStyle="1" w:styleId="C0FBFB89853A2346834A941E803865DB">
    <w:name w:val="C0FBFB89853A2346834A941E803865DB"/>
  </w:style>
  <w:style w:type="paragraph" w:customStyle="1" w:styleId="04E9D891D9ED2F44BB030D78913FBDEB">
    <w:name w:val="04E9D891D9ED2F44BB030D78913FBDEB"/>
  </w:style>
  <w:style w:type="paragraph" w:customStyle="1" w:styleId="C899CCD38396564D80EE725B3755E10B">
    <w:name w:val="C899CCD38396564D80EE725B3755E10B"/>
  </w:style>
  <w:style w:type="paragraph" w:customStyle="1" w:styleId="A8133748E49BB849A94458B1739ACCAD">
    <w:name w:val="A8133748E49BB849A94458B1739ACCAD"/>
  </w:style>
  <w:style w:type="paragraph" w:customStyle="1" w:styleId="24FE5166D38F554EB1544C12628D7E78">
    <w:name w:val="24FE5166D38F554EB1544C12628D7E78"/>
  </w:style>
  <w:style w:type="paragraph" w:customStyle="1" w:styleId="68EA864A2284404BB6EABCD1D47BF198">
    <w:name w:val="68EA864A2284404BB6EABCD1D47BF198"/>
  </w:style>
  <w:style w:type="paragraph" w:customStyle="1" w:styleId="590DF1CB6CE1274FB1EC9446000AA354">
    <w:name w:val="590DF1CB6CE1274FB1EC9446000AA354"/>
  </w:style>
  <w:style w:type="paragraph" w:customStyle="1" w:styleId="92275F7605403744B22DF780B5F65A31">
    <w:name w:val="92275F7605403744B22DF780B5F65A31"/>
  </w:style>
  <w:style w:type="paragraph" w:customStyle="1" w:styleId="D1BB9E34BAB21E4D8BDAAFC29E19728B">
    <w:name w:val="D1BB9E34BAB21E4D8BDAAFC29E19728B"/>
  </w:style>
  <w:style w:type="paragraph" w:customStyle="1" w:styleId="A05482EB0CDE224B826E2F534EF75CE2">
    <w:name w:val="A05482EB0CDE224B826E2F534EF75CE2"/>
  </w:style>
  <w:style w:type="paragraph" w:customStyle="1" w:styleId="3188C174AFA7D34283523A23A74A3EA4">
    <w:name w:val="3188C174AFA7D34283523A23A74A3EA4"/>
  </w:style>
  <w:style w:type="paragraph" w:customStyle="1" w:styleId="96F92709CEBCDB47923225D292281F29">
    <w:name w:val="96F92709CEBCDB47923225D292281F29"/>
  </w:style>
  <w:style w:type="paragraph" w:customStyle="1" w:styleId="B6DB77E9B9A3064DA3740DD6BC1BB26C">
    <w:name w:val="B6DB77E9B9A3064DA3740DD6BC1BB26C"/>
  </w:style>
  <w:style w:type="paragraph" w:customStyle="1" w:styleId="B3D92B7CD49FDC4EBB782ABF063A4B36">
    <w:name w:val="B3D92B7CD49FDC4EBB782ABF063A4B36"/>
  </w:style>
  <w:style w:type="paragraph" w:customStyle="1" w:styleId="308DA579A73260478042BC7C0010CE75">
    <w:name w:val="308DA579A73260478042BC7C0010CE75"/>
  </w:style>
  <w:style w:type="paragraph" w:customStyle="1" w:styleId="1660183F1FFAA2499195D227B7DAA7F6">
    <w:name w:val="1660183F1FFAA2499195D227B7DAA7F6"/>
  </w:style>
  <w:style w:type="paragraph" w:customStyle="1" w:styleId="F7CAADB42A08EE479B54795C1862347D">
    <w:name w:val="F7CAADB42A08EE479B54795C1862347D"/>
  </w:style>
  <w:style w:type="paragraph" w:customStyle="1" w:styleId="D468C08F4F0E2742B2FF34ABC404807A">
    <w:name w:val="D468C08F4F0E2742B2FF34ABC404807A"/>
  </w:style>
  <w:style w:type="paragraph" w:customStyle="1" w:styleId="61B0BAB21D8498439F1E446EF6700D68">
    <w:name w:val="61B0BAB21D8498439F1E446EF6700D68"/>
  </w:style>
  <w:style w:type="paragraph" w:customStyle="1" w:styleId="45695F7EF7105649A487DC7C0B21CF0B">
    <w:name w:val="45695F7EF7105649A487DC7C0B21CF0B"/>
  </w:style>
  <w:style w:type="paragraph" w:customStyle="1" w:styleId="045B6A9A2BFEF548B673423689AA61D8">
    <w:name w:val="045B6A9A2BFEF548B673423689AA61D8"/>
  </w:style>
  <w:style w:type="paragraph" w:customStyle="1" w:styleId="5FF94E770E708B469A3A51700A6B3BEC">
    <w:name w:val="5FF94E770E708B469A3A51700A6B3BEC"/>
  </w:style>
  <w:style w:type="paragraph" w:customStyle="1" w:styleId="113A18AD1F42954BB45A2FAE49875384">
    <w:name w:val="113A18AD1F42954BB45A2FAE49875384"/>
  </w:style>
  <w:style w:type="paragraph" w:customStyle="1" w:styleId="7B1BE12B66E39E479E1A33923919C3F4">
    <w:name w:val="7B1BE12B66E39E479E1A33923919C3F4"/>
  </w:style>
  <w:style w:type="paragraph" w:customStyle="1" w:styleId="2A984F8A50067A4BA516537678873885">
    <w:name w:val="2A984F8A50067A4BA516537678873885"/>
  </w:style>
  <w:style w:type="paragraph" w:customStyle="1" w:styleId="4C4AA89F005E504994E89615F048A603">
    <w:name w:val="4C4AA89F005E504994E89615F048A603"/>
  </w:style>
  <w:style w:type="paragraph" w:customStyle="1" w:styleId="5A0D6A7A5B94D541B61F9DFF4BF6475F">
    <w:name w:val="5A0D6A7A5B94D541B61F9DFF4BF6475F"/>
  </w:style>
  <w:style w:type="paragraph" w:customStyle="1" w:styleId="71D8C0F6780EC5429DF4A317A791C3E3">
    <w:name w:val="71D8C0F6780EC5429DF4A317A791C3E3"/>
  </w:style>
  <w:style w:type="paragraph" w:customStyle="1" w:styleId="84224469F79F6347B82499BE07635D93">
    <w:name w:val="84224469F79F6347B82499BE07635D93"/>
  </w:style>
  <w:style w:type="paragraph" w:customStyle="1" w:styleId="3DCC831F3BA49F438F618EA046F2548F">
    <w:name w:val="3DCC831F3BA49F438F618EA046F2548F"/>
  </w:style>
  <w:style w:type="paragraph" w:customStyle="1" w:styleId="DB384701E14E83478F9D999A23873326">
    <w:name w:val="DB384701E14E83478F9D999A23873326"/>
  </w:style>
  <w:style w:type="paragraph" w:customStyle="1" w:styleId="C69D584FB9ACF04A84C9A211C23F97A8">
    <w:name w:val="C69D584FB9ACF04A84C9A211C23F97A8"/>
  </w:style>
  <w:style w:type="paragraph" w:customStyle="1" w:styleId="1FD1B4D9453D9143A5E29F86E4350E25">
    <w:name w:val="1FD1B4D9453D9143A5E29F86E4350E25"/>
  </w:style>
  <w:style w:type="paragraph" w:customStyle="1" w:styleId="315B2452251CE44AA541116370F5E6BE">
    <w:name w:val="315B2452251CE44AA541116370F5E6BE"/>
  </w:style>
  <w:style w:type="paragraph" w:customStyle="1" w:styleId="1AAA60FB62C38741B8C0A5201D5B4977">
    <w:name w:val="1AAA60FB62C38741B8C0A5201D5B4977"/>
  </w:style>
  <w:style w:type="paragraph" w:customStyle="1" w:styleId="2E7F60833B4A4646A70932FDFAF3E2C4">
    <w:name w:val="2E7F60833B4A4646A70932FDFAF3E2C4"/>
  </w:style>
  <w:style w:type="paragraph" w:customStyle="1" w:styleId="6EF2DFBE5310AC4D93FE0A5A105455BD">
    <w:name w:val="6EF2DFBE5310AC4D93FE0A5A105455BD"/>
  </w:style>
  <w:style w:type="paragraph" w:customStyle="1" w:styleId="77563790EAE92645BC9ECD3CF8442989">
    <w:name w:val="77563790EAE92645BC9ECD3CF8442989"/>
  </w:style>
  <w:style w:type="paragraph" w:customStyle="1" w:styleId="2F6FFE59683F72428EBE1C208BCDD48A">
    <w:name w:val="2F6FFE59683F72428EBE1C208BCDD48A"/>
  </w:style>
  <w:style w:type="paragraph" w:customStyle="1" w:styleId="67DB25E65B1635409E0FDC0554D3BE38">
    <w:name w:val="67DB25E65B1635409E0FDC0554D3BE38"/>
  </w:style>
  <w:style w:type="paragraph" w:customStyle="1" w:styleId="A3010DB5FCC01E47ACA3EA0271C683D2">
    <w:name w:val="A3010DB5FCC01E47ACA3EA0271C683D2"/>
  </w:style>
  <w:style w:type="paragraph" w:customStyle="1" w:styleId="9FB82B3B3CB0134BA0C8B8DF66C230AE">
    <w:name w:val="9FB82B3B3CB0134BA0C8B8DF66C230AE"/>
  </w:style>
  <w:style w:type="paragraph" w:customStyle="1" w:styleId="9F72AF4F7F765A4B891E7707598E4EE2">
    <w:name w:val="9F72AF4F7F765A4B891E7707598E4EE2"/>
  </w:style>
  <w:style w:type="paragraph" w:customStyle="1" w:styleId="A21455AD27F7EB4CA4EE49B719F1F184">
    <w:name w:val="A21455AD27F7EB4CA4EE49B719F1F184"/>
  </w:style>
  <w:style w:type="paragraph" w:customStyle="1" w:styleId="62614E4750011141A947E823B0DAD0A8">
    <w:name w:val="62614E4750011141A947E823B0DAD0A8"/>
  </w:style>
  <w:style w:type="paragraph" w:customStyle="1" w:styleId="A3AA090358AD674C878E2ED2D236879B">
    <w:name w:val="A3AA090358AD674C878E2ED2D236879B"/>
  </w:style>
  <w:style w:type="paragraph" w:customStyle="1" w:styleId="3294AEF836E19D40932BE627C9233854">
    <w:name w:val="3294AEF836E19D40932BE627C923385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5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6CCE14859F33408519BA5142CC5B38">
    <w:name w:val="A96CCE14859F33408519BA5142CC5B38"/>
  </w:style>
  <w:style w:type="paragraph" w:customStyle="1" w:styleId="BEF44BB2434FD84AAD978D42E1809A97">
    <w:name w:val="BEF44BB2434FD84AAD978D42E1809A97"/>
  </w:style>
  <w:style w:type="paragraph" w:customStyle="1" w:styleId="5CF61A27862FBC4EAE88FFA4CD40BEF3">
    <w:name w:val="5CF61A27862FBC4EAE88FFA4CD40BEF3"/>
  </w:style>
  <w:style w:type="paragraph" w:customStyle="1" w:styleId="CA4ACD368A2E344CB0A9B17DF6997CA4">
    <w:name w:val="CA4ACD368A2E344CB0A9B17DF6997CA4"/>
  </w:style>
  <w:style w:type="paragraph" w:customStyle="1" w:styleId="830E49EED5FD8640B603EB878508F1CF">
    <w:name w:val="830E49EED5FD8640B603EB878508F1CF"/>
  </w:style>
  <w:style w:type="paragraph" w:customStyle="1" w:styleId="C5372E8F9C4DCE4A85D8D74F69E283F5">
    <w:name w:val="C5372E8F9C4DCE4A85D8D74F69E283F5"/>
  </w:style>
  <w:style w:type="paragraph" w:customStyle="1" w:styleId="1325A9B59DF55F40AD172B27989D8AB1">
    <w:name w:val="1325A9B59DF55F40AD172B27989D8AB1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90A2F4C78248E44297EBEBE1F45CC3E1">
    <w:name w:val="90A2F4C78248E44297EBEBE1F45CC3E1"/>
  </w:style>
  <w:style w:type="paragraph" w:customStyle="1" w:styleId="AAFA26D148A79A4797B9AC75E8733589">
    <w:name w:val="AAFA26D148A79A4797B9AC75E8733589"/>
  </w:style>
  <w:style w:type="paragraph" w:customStyle="1" w:styleId="D3E10CC523DDCE408C740B2F15C90C18">
    <w:name w:val="D3E10CC523DDCE408C740B2F15C90C18"/>
  </w:style>
  <w:style w:type="paragraph" w:customStyle="1" w:styleId="6D730E9EF8E10D43AB27056178EA0CA2">
    <w:name w:val="6D730E9EF8E10D43AB27056178EA0CA2"/>
  </w:style>
  <w:style w:type="paragraph" w:customStyle="1" w:styleId="E31B2805030C77409B67844A50F06791">
    <w:name w:val="E31B2805030C77409B67844A50F06791"/>
  </w:style>
  <w:style w:type="paragraph" w:customStyle="1" w:styleId="E7F4BF74AAC0004A8F69E2B7D448D65A">
    <w:name w:val="E7F4BF74AAC0004A8F69E2B7D448D65A"/>
  </w:style>
  <w:style w:type="paragraph" w:customStyle="1" w:styleId="C9570054CA7E174BA6AEDC8801474971">
    <w:name w:val="C9570054CA7E174BA6AEDC8801474971"/>
  </w:style>
  <w:style w:type="paragraph" w:customStyle="1" w:styleId="8D0468D8B4907249B8F65AE4CF69CB7E">
    <w:name w:val="8D0468D8B4907249B8F65AE4CF69CB7E"/>
  </w:style>
  <w:style w:type="character" w:styleId="SubtleReference">
    <w:name w:val="Subtle Reference"/>
    <w:basedOn w:val="DefaultParagraphFont"/>
    <w:uiPriority w:val="5"/>
    <w:qFormat/>
    <w:rPr>
      <w:caps w:val="0"/>
      <w:smallCaps w:val="0"/>
      <w:color w:val="5A5A5A" w:themeColor="text1" w:themeTint="A5"/>
    </w:rPr>
  </w:style>
  <w:style w:type="paragraph" w:customStyle="1" w:styleId="B1524BF66C8EC146B418E1F3DB446FDC">
    <w:name w:val="B1524BF66C8EC146B418E1F3DB446FDC"/>
  </w:style>
  <w:style w:type="paragraph" w:customStyle="1" w:styleId="6001CE1F04C1464082913165ECD96D0E">
    <w:name w:val="6001CE1F04C1464082913165ECD96D0E"/>
  </w:style>
  <w:style w:type="paragraph" w:customStyle="1" w:styleId="E8CD5D7C679A5E4DAC536B00C854AFB9">
    <w:name w:val="E8CD5D7C679A5E4DAC536B00C854AFB9"/>
  </w:style>
  <w:style w:type="paragraph" w:customStyle="1" w:styleId="5B31A6F707EAC24DA895E94375F46835">
    <w:name w:val="5B31A6F707EAC24DA895E94375F46835"/>
  </w:style>
  <w:style w:type="paragraph" w:customStyle="1" w:styleId="AAF043804310A64E82C03C9ED22D725C">
    <w:name w:val="AAF043804310A64E82C03C9ED22D725C"/>
  </w:style>
  <w:style w:type="paragraph" w:customStyle="1" w:styleId="0516A93596CA6F4D95E549EC48C55333">
    <w:name w:val="0516A93596CA6F4D95E549EC48C55333"/>
  </w:style>
  <w:style w:type="paragraph" w:customStyle="1" w:styleId="375762E4BEF2D448AD791056716425FB">
    <w:name w:val="375762E4BEF2D448AD791056716425FB"/>
  </w:style>
  <w:style w:type="paragraph" w:customStyle="1" w:styleId="64D319565B4F8C4DB33767FC5155E94C">
    <w:name w:val="64D319565B4F8C4DB33767FC5155E94C"/>
  </w:style>
  <w:style w:type="paragraph" w:customStyle="1" w:styleId="19F35B97A27A0646B04C698BC131C009">
    <w:name w:val="19F35B97A27A0646B04C698BC131C009"/>
  </w:style>
  <w:style w:type="paragraph" w:customStyle="1" w:styleId="058EC809FEEA414E938382A97308BA62">
    <w:name w:val="058EC809FEEA414E938382A97308BA62"/>
  </w:style>
  <w:style w:type="paragraph" w:customStyle="1" w:styleId="3D8CC1E7752989438CAEDBAB36E9F1F7">
    <w:name w:val="3D8CC1E7752989438CAEDBAB36E9F1F7"/>
  </w:style>
  <w:style w:type="paragraph" w:customStyle="1" w:styleId="D648B91B5D91A142857BB324897F1243">
    <w:name w:val="D648B91B5D91A142857BB324897F1243"/>
  </w:style>
  <w:style w:type="paragraph" w:customStyle="1" w:styleId="F7A2967C512FA348927F33F31CD0A7B9">
    <w:name w:val="F7A2967C512FA348927F33F31CD0A7B9"/>
  </w:style>
  <w:style w:type="paragraph" w:customStyle="1" w:styleId="5AF2CF82F056C140A2008D9A6DFBD94D">
    <w:name w:val="5AF2CF82F056C140A2008D9A6DFBD94D"/>
  </w:style>
  <w:style w:type="paragraph" w:customStyle="1" w:styleId="C0FBFB89853A2346834A941E803865DB">
    <w:name w:val="C0FBFB89853A2346834A941E803865DB"/>
  </w:style>
  <w:style w:type="paragraph" w:customStyle="1" w:styleId="04E9D891D9ED2F44BB030D78913FBDEB">
    <w:name w:val="04E9D891D9ED2F44BB030D78913FBDEB"/>
  </w:style>
  <w:style w:type="paragraph" w:customStyle="1" w:styleId="C899CCD38396564D80EE725B3755E10B">
    <w:name w:val="C899CCD38396564D80EE725B3755E10B"/>
  </w:style>
  <w:style w:type="paragraph" w:customStyle="1" w:styleId="A8133748E49BB849A94458B1739ACCAD">
    <w:name w:val="A8133748E49BB849A94458B1739ACCAD"/>
  </w:style>
  <w:style w:type="paragraph" w:customStyle="1" w:styleId="24FE5166D38F554EB1544C12628D7E78">
    <w:name w:val="24FE5166D38F554EB1544C12628D7E78"/>
  </w:style>
  <w:style w:type="paragraph" w:customStyle="1" w:styleId="68EA864A2284404BB6EABCD1D47BF198">
    <w:name w:val="68EA864A2284404BB6EABCD1D47BF198"/>
  </w:style>
  <w:style w:type="paragraph" w:customStyle="1" w:styleId="590DF1CB6CE1274FB1EC9446000AA354">
    <w:name w:val="590DF1CB6CE1274FB1EC9446000AA354"/>
  </w:style>
  <w:style w:type="paragraph" w:customStyle="1" w:styleId="92275F7605403744B22DF780B5F65A31">
    <w:name w:val="92275F7605403744B22DF780B5F65A31"/>
  </w:style>
  <w:style w:type="paragraph" w:customStyle="1" w:styleId="D1BB9E34BAB21E4D8BDAAFC29E19728B">
    <w:name w:val="D1BB9E34BAB21E4D8BDAAFC29E19728B"/>
  </w:style>
  <w:style w:type="paragraph" w:customStyle="1" w:styleId="A05482EB0CDE224B826E2F534EF75CE2">
    <w:name w:val="A05482EB0CDE224B826E2F534EF75CE2"/>
  </w:style>
  <w:style w:type="paragraph" w:customStyle="1" w:styleId="3188C174AFA7D34283523A23A74A3EA4">
    <w:name w:val="3188C174AFA7D34283523A23A74A3EA4"/>
  </w:style>
  <w:style w:type="paragraph" w:customStyle="1" w:styleId="96F92709CEBCDB47923225D292281F29">
    <w:name w:val="96F92709CEBCDB47923225D292281F29"/>
  </w:style>
  <w:style w:type="paragraph" w:customStyle="1" w:styleId="B6DB77E9B9A3064DA3740DD6BC1BB26C">
    <w:name w:val="B6DB77E9B9A3064DA3740DD6BC1BB26C"/>
  </w:style>
  <w:style w:type="paragraph" w:customStyle="1" w:styleId="B3D92B7CD49FDC4EBB782ABF063A4B36">
    <w:name w:val="B3D92B7CD49FDC4EBB782ABF063A4B36"/>
  </w:style>
  <w:style w:type="paragraph" w:customStyle="1" w:styleId="308DA579A73260478042BC7C0010CE75">
    <w:name w:val="308DA579A73260478042BC7C0010CE75"/>
  </w:style>
  <w:style w:type="paragraph" w:customStyle="1" w:styleId="1660183F1FFAA2499195D227B7DAA7F6">
    <w:name w:val="1660183F1FFAA2499195D227B7DAA7F6"/>
  </w:style>
  <w:style w:type="paragraph" w:customStyle="1" w:styleId="F7CAADB42A08EE479B54795C1862347D">
    <w:name w:val="F7CAADB42A08EE479B54795C1862347D"/>
  </w:style>
  <w:style w:type="paragraph" w:customStyle="1" w:styleId="D468C08F4F0E2742B2FF34ABC404807A">
    <w:name w:val="D468C08F4F0E2742B2FF34ABC404807A"/>
  </w:style>
  <w:style w:type="paragraph" w:customStyle="1" w:styleId="61B0BAB21D8498439F1E446EF6700D68">
    <w:name w:val="61B0BAB21D8498439F1E446EF6700D68"/>
  </w:style>
  <w:style w:type="paragraph" w:customStyle="1" w:styleId="45695F7EF7105649A487DC7C0B21CF0B">
    <w:name w:val="45695F7EF7105649A487DC7C0B21CF0B"/>
  </w:style>
  <w:style w:type="paragraph" w:customStyle="1" w:styleId="045B6A9A2BFEF548B673423689AA61D8">
    <w:name w:val="045B6A9A2BFEF548B673423689AA61D8"/>
  </w:style>
  <w:style w:type="paragraph" w:customStyle="1" w:styleId="5FF94E770E708B469A3A51700A6B3BEC">
    <w:name w:val="5FF94E770E708B469A3A51700A6B3BEC"/>
  </w:style>
  <w:style w:type="paragraph" w:customStyle="1" w:styleId="113A18AD1F42954BB45A2FAE49875384">
    <w:name w:val="113A18AD1F42954BB45A2FAE49875384"/>
  </w:style>
  <w:style w:type="paragraph" w:customStyle="1" w:styleId="7B1BE12B66E39E479E1A33923919C3F4">
    <w:name w:val="7B1BE12B66E39E479E1A33923919C3F4"/>
  </w:style>
  <w:style w:type="paragraph" w:customStyle="1" w:styleId="2A984F8A50067A4BA516537678873885">
    <w:name w:val="2A984F8A50067A4BA516537678873885"/>
  </w:style>
  <w:style w:type="paragraph" w:customStyle="1" w:styleId="4C4AA89F005E504994E89615F048A603">
    <w:name w:val="4C4AA89F005E504994E89615F048A603"/>
  </w:style>
  <w:style w:type="paragraph" w:customStyle="1" w:styleId="5A0D6A7A5B94D541B61F9DFF4BF6475F">
    <w:name w:val="5A0D6A7A5B94D541B61F9DFF4BF6475F"/>
  </w:style>
  <w:style w:type="paragraph" w:customStyle="1" w:styleId="71D8C0F6780EC5429DF4A317A791C3E3">
    <w:name w:val="71D8C0F6780EC5429DF4A317A791C3E3"/>
  </w:style>
  <w:style w:type="paragraph" w:customStyle="1" w:styleId="84224469F79F6347B82499BE07635D93">
    <w:name w:val="84224469F79F6347B82499BE07635D93"/>
  </w:style>
  <w:style w:type="paragraph" w:customStyle="1" w:styleId="3DCC831F3BA49F438F618EA046F2548F">
    <w:name w:val="3DCC831F3BA49F438F618EA046F2548F"/>
  </w:style>
  <w:style w:type="paragraph" w:customStyle="1" w:styleId="DB384701E14E83478F9D999A23873326">
    <w:name w:val="DB384701E14E83478F9D999A23873326"/>
  </w:style>
  <w:style w:type="paragraph" w:customStyle="1" w:styleId="C69D584FB9ACF04A84C9A211C23F97A8">
    <w:name w:val="C69D584FB9ACF04A84C9A211C23F97A8"/>
  </w:style>
  <w:style w:type="paragraph" w:customStyle="1" w:styleId="1FD1B4D9453D9143A5E29F86E4350E25">
    <w:name w:val="1FD1B4D9453D9143A5E29F86E4350E25"/>
  </w:style>
  <w:style w:type="paragraph" w:customStyle="1" w:styleId="315B2452251CE44AA541116370F5E6BE">
    <w:name w:val="315B2452251CE44AA541116370F5E6BE"/>
  </w:style>
  <w:style w:type="paragraph" w:customStyle="1" w:styleId="1AAA60FB62C38741B8C0A5201D5B4977">
    <w:name w:val="1AAA60FB62C38741B8C0A5201D5B4977"/>
  </w:style>
  <w:style w:type="paragraph" w:customStyle="1" w:styleId="2E7F60833B4A4646A70932FDFAF3E2C4">
    <w:name w:val="2E7F60833B4A4646A70932FDFAF3E2C4"/>
  </w:style>
  <w:style w:type="paragraph" w:customStyle="1" w:styleId="6EF2DFBE5310AC4D93FE0A5A105455BD">
    <w:name w:val="6EF2DFBE5310AC4D93FE0A5A105455BD"/>
  </w:style>
  <w:style w:type="paragraph" w:customStyle="1" w:styleId="77563790EAE92645BC9ECD3CF8442989">
    <w:name w:val="77563790EAE92645BC9ECD3CF8442989"/>
  </w:style>
  <w:style w:type="paragraph" w:customStyle="1" w:styleId="2F6FFE59683F72428EBE1C208BCDD48A">
    <w:name w:val="2F6FFE59683F72428EBE1C208BCDD48A"/>
  </w:style>
  <w:style w:type="paragraph" w:customStyle="1" w:styleId="67DB25E65B1635409E0FDC0554D3BE38">
    <w:name w:val="67DB25E65B1635409E0FDC0554D3BE38"/>
  </w:style>
  <w:style w:type="paragraph" w:customStyle="1" w:styleId="A3010DB5FCC01E47ACA3EA0271C683D2">
    <w:name w:val="A3010DB5FCC01E47ACA3EA0271C683D2"/>
  </w:style>
  <w:style w:type="paragraph" w:customStyle="1" w:styleId="9FB82B3B3CB0134BA0C8B8DF66C230AE">
    <w:name w:val="9FB82B3B3CB0134BA0C8B8DF66C230AE"/>
  </w:style>
  <w:style w:type="paragraph" w:customStyle="1" w:styleId="9F72AF4F7F765A4B891E7707598E4EE2">
    <w:name w:val="9F72AF4F7F765A4B891E7707598E4EE2"/>
  </w:style>
  <w:style w:type="paragraph" w:customStyle="1" w:styleId="A21455AD27F7EB4CA4EE49B719F1F184">
    <w:name w:val="A21455AD27F7EB4CA4EE49B719F1F184"/>
  </w:style>
  <w:style w:type="paragraph" w:customStyle="1" w:styleId="62614E4750011141A947E823B0DAD0A8">
    <w:name w:val="62614E4750011141A947E823B0DAD0A8"/>
  </w:style>
  <w:style w:type="paragraph" w:customStyle="1" w:styleId="A3AA090358AD674C878E2ED2D236879B">
    <w:name w:val="A3AA090358AD674C878E2ED2D236879B"/>
  </w:style>
  <w:style w:type="paragraph" w:customStyle="1" w:styleId="3294AEF836E19D40932BE627C9233854">
    <w:name w:val="3294AEF836E19D40932BE627C9233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Staunton Creative Community Fund</dc:creator>
  <dc:description/>
  <cp:lastModifiedBy>Staunton Creative Community Fund</cp:lastModifiedBy>
  <cp:revision>2</cp:revision>
  <dcterms:created xsi:type="dcterms:W3CDTF">2019-05-20T16:59:00Z</dcterms:created>
  <dcterms:modified xsi:type="dcterms:W3CDTF">2019-05-20T16:59:00Z</dcterms:modified>
  <cp:category>5/20/19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