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4D7AD" w14:textId="1293E76F" w:rsidR="00272B54" w:rsidRPr="00272B54" w:rsidRDefault="00272B54" w:rsidP="00272B54">
      <w:pPr>
        <w:jc w:val="center"/>
        <w:rPr>
          <w:b/>
        </w:rPr>
      </w:pPr>
      <w:bookmarkStart w:id="0" w:name="_GoBack"/>
      <w:bookmarkEnd w:id="0"/>
      <w:r w:rsidRPr="00272B54">
        <w:rPr>
          <w:b/>
        </w:rPr>
        <w:t>Talking Book Center</w:t>
      </w:r>
      <w:r w:rsidR="00843F49">
        <w:rPr>
          <w:b/>
        </w:rPr>
        <w:t xml:space="preserve"> -- </w:t>
      </w:r>
      <w:r w:rsidRPr="00272B54">
        <w:rPr>
          <w:b/>
        </w:rPr>
        <w:t>Board Meeting</w:t>
      </w:r>
    </w:p>
    <w:p w14:paraId="450AC194" w14:textId="3770B1C1" w:rsidR="00272B54" w:rsidRDefault="00272B54" w:rsidP="00272B54">
      <w:pPr>
        <w:jc w:val="center"/>
        <w:rPr>
          <w:b/>
        </w:rPr>
      </w:pPr>
      <w:r w:rsidRPr="00272B54">
        <w:rPr>
          <w:b/>
        </w:rPr>
        <w:t>June 28,2018</w:t>
      </w:r>
    </w:p>
    <w:p w14:paraId="09B79C23" w14:textId="0BC0D5C8" w:rsidR="00272B54" w:rsidRDefault="00272B54" w:rsidP="00272B54">
      <w:r>
        <w:t>Present: Koressa Malcolm, Dan Swift, Alisa Cummings, Mike Thelk, Margaret Bailey, Sarah Scrobis, Paula Hoal, I</w:t>
      </w:r>
      <w:r w:rsidR="00754745">
        <w:t>li</w:t>
      </w:r>
      <w:r>
        <w:t>a Desjardins – staff</w:t>
      </w:r>
      <w:r w:rsidR="00843F49">
        <w:t xml:space="preserve">.  </w:t>
      </w:r>
      <w:r>
        <w:t>Absent: Phyllis Campbell, Marian Hackney, Ruth Edwards</w:t>
      </w:r>
    </w:p>
    <w:p w14:paraId="72D77AF7" w14:textId="7C4F43F7" w:rsidR="00272B54" w:rsidRDefault="00272B54" w:rsidP="00272B54">
      <w:r>
        <w:t>Dan made a motion to accept the minutes from June 20 (the make-up meeting for May 2018) and Alisa seconded.  Motion approved.</w:t>
      </w:r>
    </w:p>
    <w:p w14:paraId="07EF589D" w14:textId="1B1FC420" w:rsidR="00272B54" w:rsidRDefault="00272B54" w:rsidP="00272B54">
      <w:pPr>
        <w:rPr>
          <w:b/>
        </w:rPr>
      </w:pPr>
      <w:r w:rsidRPr="00272B54">
        <w:rPr>
          <w:b/>
        </w:rPr>
        <w:t>Treasurer’s Report</w:t>
      </w:r>
    </w:p>
    <w:p w14:paraId="2CB3B8DF" w14:textId="400F713C" w:rsidR="00272B54" w:rsidRDefault="00272B54" w:rsidP="00272B54">
      <w:r w:rsidRPr="00272B54">
        <w:t xml:space="preserve">Dan sent out the Treasurer’s Report </w:t>
      </w:r>
      <w:r>
        <w:t>in advance of</w:t>
      </w:r>
      <w:r w:rsidRPr="00272B54">
        <w:t xml:space="preserve"> the meeting.</w:t>
      </w:r>
      <w:r>
        <w:t xml:space="preserve"> There were no questions about the report.</w:t>
      </w:r>
    </w:p>
    <w:p w14:paraId="2B77F3EC" w14:textId="4105A6A6" w:rsidR="004D7538" w:rsidRDefault="004D7538" w:rsidP="00272B54">
      <w:r>
        <w:t xml:space="preserve">Dan received an email </w:t>
      </w:r>
      <w:r w:rsidR="005E7E14">
        <w:t>from Kroger that they will send a check for $104.</w:t>
      </w:r>
      <w:r w:rsidR="00C05320">
        <w:t xml:space="preserve">43 </w:t>
      </w:r>
      <w:r w:rsidR="00754745">
        <w:t xml:space="preserve">for monies earned </w:t>
      </w:r>
      <w:r w:rsidR="005E7E14">
        <w:t>March 1, 2018 and May 31, 2018</w:t>
      </w:r>
      <w:r w:rsidR="00754745">
        <w:t xml:space="preserve"> based on store purchases by friends designating the Talking Book Center.</w:t>
      </w:r>
    </w:p>
    <w:p w14:paraId="2842487F" w14:textId="5A0F5E7D" w:rsidR="004E3A5D" w:rsidRDefault="004E3A5D" w:rsidP="00272B54">
      <w:r>
        <w:t xml:space="preserve">TBC received a check from </w:t>
      </w:r>
      <w:r w:rsidR="00926FDB">
        <w:t>Greater Augusta United Way for $662.51.  This is money from people who directed the United Way to apply their United Way donation to the Talking Book Center</w:t>
      </w:r>
      <w:r w:rsidR="00754745">
        <w:t xml:space="preserve"> for the 2017-18 fiscal year.</w:t>
      </w:r>
    </w:p>
    <w:p w14:paraId="5FE1DCC1" w14:textId="77777777" w:rsidR="00754745" w:rsidRDefault="00926FDB" w:rsidP="00754745">
      <w:r>
        <w:t>There was discussion about United Way contributions going forward since the UW is encouraging people to donate directly to the charity of their choice.  How will contributions be made?</w:t>
      </w:r>
      <w:r w:rsidR="00754745">
        <w:t xml:space="preserve">  Koressa stated that if the United Way is going to charge or discourage people to give to the TBC through them, then the TBC Board may want to consider contributing directly to the TBC.</w:t>
      </w:r>
    </w:p>
    <w:p w14:paraId="0C03F67F" w14:textId="10D701C7" w:rsidR="00926FDB" w:rsidRDefault="00926FDB" w:rsidP="00272B54">
      <w:r>
        <w:t xml:space="preserve">Dan will be </w:t>
      </w:r>
      <w:r w:rsidR="00754745">
        <w:t>filing a year-end report with Augusta</w:t>
      </w:r>
      <w:r>
        <w:t xml:space="preserve"> United Way </w:t>
      </w:r>
      <w:r w:rsidR="00754745">
        <w:t>recapping our operations for 2017-18, a requirement for their financial support</w:t>
      </w:r>
      <w:r>
        <w:t>.</w:t>
      </w:r>
    </w:p>
    <w:p w14:paraId="06AD89F6" w14:textId="22D015CC" w:rsidR="007A0454" w:rsidRPr="00754745" w:rsidRDefault="007A0454" w:rsidP="007A0454">
      <w:r w:rsidRPr="00754745">
        <w:t>The financial reports have been reviewed and discussed and it appears that the financial reporting is correct and appropriate.</w:t>
      </w:r>
    </w:p>
    <w:p w14:paraId="47E1F01D" w14:textId="4A925099" w:rsidR="00131C59" w:rsidRDefault="00131C59" w:rsidP="00272B54">
      <w:pPr>
        <w:rPr>
          <w:b/>
        </w:rPr>
      </w:pPr>
      <w:r w:rsidRPr="00131C59">
        <w:rPr>
          <w:b/>
        </w:rPr>
        <w:t>Staff Report</w:t>
      </w:r>
    </w:p>
    <w:p w14:paraId="12E26BF1" w14:textId="1791D437" w:rsidR="007A0454" w:rsidRDefault="007A0454" w:rsidP="00272B54">
      <w:r w:rsidRPr="007A0454">
        <w:t>Sent out 200</w:t>
      </w:r>
      <w:r>
        <w:t xml:space="preserve"> patron</w:t>
      </w:r>
      <w:r w:rsidRPr="007A0454">
        <w:t xml:space="preserve"> surveys and did 50 online</w:t>
      </w:r>
      <w:r>
        <w:t xml:space="preserve">.  </w:t>
      </w:r>
      <w:r w:rsidR="00754745">
        <w:t>The s</w:t>
      </w:r>
      <w:r>
        <w:t>urvey helps with grant writing</w:t>
      </w:r>
      <w:r w:rsidR="00754745">
        <w:t xml:space="preserve"> and giving feedback to support agencies</w:t>
      </w:r>
      <w:r>
        <w:t>.</w:t>
      </w:r>
    </w:p>
    <w:p w14:paraId="0ED69439" w14:textId="0E72C88B" w:rsidR="007A0454" w:rsidRDefault="00754745" w:rsidP="00272B54">
      <w:r>
        <w:t>The sub-r</w:t>
      </w:r>
      <w:r w:rsidR="007A0454">
        <w:t xml:space="preserve">egional </w:t>
      </w:r>
      <w:r w:rsidR="002B021A">
        <w:t>library meeting</w:t>
      </w:r>
      <w:r>
        <w:t xml:space="preserve"> will be held</w:t>
      </w:r>
      <w:r w:rsidR="002B021A">
        <w:t xml:space="preserve"> in Richmond on July 12.  </w:t>
      </w:r>
      <w:r>
        <w:t>Ilia and Dan will attend.</w:t>
      </w:r>
    </w:p>
    <w:p w14:paraId="0B57283B" w14:textId="723CA2AE" w:rsidR="002B021A" w:rsidRDefault="00754745" w:rsidP="00272B54">
      <w:r>
        <w:t>Ilia has been weeding through the equipment storage area and has found old record players and such</w:t>
      </w:r>
      <w:r w:rsidR="00746431">
        <w:t>.  She o</w:t>
      </w:r>
      <w:r w:rsidR="002B021A">
        <w:t xml:space="preserve">ffered a cassette to digital </w:t>
      </w:r>
      <w:r w:rsidR="00C05320">
        <w:t>machine</w:t>
      </w:r>
      <w:r w:rsidR="00746431">
        <w:t xml:space="preserve"> to </w:t>
      </w:r>
      <w:r w:rsidR="001D214C">
        <w:t>attendees but</w:t>
      </w:r>
      <w:r w:rsidR="00746431">
        <w:t xml:space="preserve"> can’t image its practical usage outside the TBC.</w:t>
      </w:r>
    </w:p>
    <w:p w14:paraId="704C62E2" w14:textId="2E3B50B7" w:rsidR="002B021A" w:rsidRDefault="00754745" w:rsidP="00272B54">
      <w:r>
        <w:t>Considering l</w:t>
      </w:r>
      <w:r w:rsidR="002B021A">
        <w:t>ooking into branded items such as magnifying glass as gifts for patrons who complete the survey.  Not sure what gift to get for the blind patrons.</w:t>
      </w:r>
    </w:p>
    <w:p w14:paraId="235C7492" w14:textId="5E9A05CF" w:rsidR="002B021A" w:rsidRDefault="002B021A" w:rsidP="00272B54">
      <w:r>
        <w:t>Dan suggested Illa go to DBVI and spend some time with Mike.</w:t>
      </w:r>
    </w:p>
    <w:p w14:paraId="55DDC6F7" w14:textId="31B25402" w:rsidR="002B021A" w:rsidRDefault="00746431" w:rsidP="00272B54">
      <w:r>
        <w:t>Ilia is planning on p</w:t>
      </w:r>
      <w:r w:rsidR="00C05320">
        <w:t>utting together</w:t>
      </w:r>
      <w:r w:rsidR="002B021A">
        <w:t xml:space="preserve"> a monthly newsletter. </w:t>
      </w:r>
    </w:p>
    <w:p w14:paraId="724F261D" w14:textId="77777777" w:rsidR="00746431" w:rsidRDefault="003C7F21" w:rsidP="00746431">
      <w:r>
        <w:t>Possible fundraisers in November/December with Patrons</w:t>
      </w:r>
      <w:r w:rsidR="00746431">
        <w:t xml:space="preserve"> as a follow up to the book signing event we did in June.</w:t>
      </w:r>
      <w:r w:rsidR="00746431" w:rsidRPr="00746431">
        <w:t xml:space="preserve"> </w:t>
      </w:r>
      <w:r w:rsidR="00746431">
        <w:t xml:space="preserve"> </w:t>
      </w:r>
      <w:r w:rsidR="00746431" w:rsidRPr="001C7A59">
        <w:t>There was a good response to Phyllis’ reading.</w:t>
      </w:r>
      <w:r w:rsidR="00746431">
        <w:t xml:space="preserve">  </w:t>
      </w:r>
      <w:r w:rsidR="00746431" w:rsidRPr="001732A1">
        <w:t>Dan brought up the transportation problem for TBC patrons.  Is there another social agency that could help?</w:t>
      </w:r>
    </w:p>
    <w:p w14:paraId="6C42ED0C" w14:textId="2E7E2B41" w:rsidR="003C7F21" w:rsidRDefault="003C7F21" w:rsidP="00272B54">
      <w:r>
        <w:lastRenderedPageBreak/>
        <w:t>Queen City Magic &amp;</w:t>
      </w:r>
      <w:r w:rsidR="001732A1">
        <w:t xml:space="preserve"> Mischief party </w:t>
      </w:r>
      <w:r w:rsidR="00746431">
        <w:t xml:space="preserve">is </w:t>
      </w:r>
      <w:r w:rsidR="001732A1">
        <w:t>September 28-30.</w:t>
      </w:r>
      <w:r w:rsidR="00746431">
        <w:t xml:space="preserve">  Maybe need to brainstorm if the TBC could have a tie-in.</w:t>
      </w:r>
    </w:p>
    <w:p w14:paraId="56372839" w14:textId="552BA78F" w:rsidR="001C7A59" w:rsidRDefault="001C7A59" w:rsidP="00272B54">
      <w:r w:rsidRPr="00D708E1">
        <w:rPr>
          <w:b/>
        </w:rPr>
        <w:t>Finance Committee</w:t>
      </w:r>
      <w:r>
        <w:t xml:space="preserve"> – no meeting</w:t>
      </w:r>
    </w:p>
    <w:p w14:paraId="06C7F3FE" w14:textId="679B1DED" w:rsidR="001C7A59" w:rsidRPr="00D708E1" w:rsidRDefault="0004348D" w:rsidP="00272B54">
      <w:pPr>
        <w:rPr>
          <w:b/>
        </w:rPr>
      </w:pPr>
      <w:r w:rsidRPr="00D708E1">
        <w:rPr>
          <w:b/>
        </w:rPr>
        <w:t>Budget</w:t>
      </w:r>
    </w:p>
    <w:p w14:paraId="44D7EEF4" w14:textId="2C6CC17C" w:rsidR="0004348D" w:rsidRDefault="0004348D" w:rsidP="00272B54">
      <w:r>
        <w:t>Dan sent the budget out in advance of the meeting</w:t>
      </w:r>
      <w:r w:rsidR="00746431">
        <w:t>, which explained the estimate of $ 70, 765 for the FY 2019 year</w:t>
      </w:r>
      <w:r>
        <w:t xml:space="preserve">.  There </w:t>
      </w:r>
      <w:r w:rsidR="00746431">
        <w:t>were</w:t>
      </w:r>
      <w:r>
        <w:t xml:space="preserve"> no questions.  A motion was made by </w:t>
      </w:r>
      <w:r w:rsidR="00C05320">
        <w:t>Ailsa</w:t>
      </w:r>
      <w:r>
        <w:t xml:space="preserve"> </w:t>
      </w:r>
      <w:r w:rsidR="00C05320">
        <w:t>to accept</w:t>
      </w:r>
      <w:r>
        <w:t xml:space="preserve"> the 2019 budget as</w:t>
      </w:r>
      <w:r w:rsidR="00843F49">
        <w:t xml:space="preserve"> presented</w:t>
      </w:r>
      <w:r>
        <w:t>.</w:t>
      </w:r>
      <w:r w:rsidR="00843F49">
        <w:t xml:space="preserve"> </w:t>
      </w:r>
      <w:r>
        <w:t xml:space="preserve"> Sarah seconded. Motion approved</w:t>
      </w:r>
      <w:r w:rsidR="00746431">
        <w:t xml:space="preserve"> unanimously</w:t>
      </w:r>
      <w:r>
        <w:t>!</w:t>
      </w:r>
    </w:p>
    <w:p w14:paraId="6B2B16EB" w14:textId="38F4D199" w:rsidR="0004348D" w:rsidRPr="00D708E1" w:rsidRDefault="0004348D" w:rsidP="00272B54">
      <w:pPr>
        <w:rPr>
          <w:b/>
        </w:rPr>
      </w:pPr>
      <w:r w:rsidRPr="00D708E1">
        <w:rPr>
          <w:b/>
        </w:rPr>
        <w:t>Nominating Committee</w:t>
      </w:r>
    </w:p>
    <w:p w14:paraId="533DCD3E" w14:textId="2FAAC168" w:rsidR="00A420B8" w:rsidRDefault="00843F49" w:rsidP="00272B54">
      <w:r>
        <w:t>We h</w:t>
      </w:r>
      <w:r w:rsidR="00A420B8">
        <w:t xml:space="preserve">ave </w:t>
      </w:r>
      <w:r w:rsidR="00746431">
        <w:t>two</w:t>
      </w:r>
      <w:r w:rsidR="00A420B8">
        <w:t xml:space="preserve"> new regional library representatives joining the board next month</w:t>
      </w:r>
      <w:r>
        <w:t xml:space="preserve"> as ex-officio members -</w:t>
      </w:r>
      <w:r w:rsidR="00746431">
        <w:t xml:space="preserve"> </w:t>
      </w:r>
      <w:proofErr w:type="spellStart"/>
      <w:r w:rsidR="00A420B8">
        <w:t>Daza</w:t>
      </w:r>
      <w:proofErr w:type="spellEnd"/>
      <w:r w:rsidR="00A420B8">
        <w:t xml:space="preserve"> Craig -  Head of Adult Services for Augusta County Library</w:t>
      </w:r>
      <w:r w:rsidR="00746431">
        <w:t xml:space="preserve"> and </w:t>
      </w:r>
      <w:r w:rsidR="00A420B8">
        <w:t>Elzena Anderson – Representative from Waynesboro</w:t>
      </w:r>
    </w:p>
    <w:p w14:paraId="674E6D51" w14:textId="581CF95E" w:rsidR="00A420B8" w:rsidRDefault="00A420B8" w:rsidP="00272B54">
      <w:r>
        <w:t xml:space="preserve">We have </w:t>
      </w:r>
      <w:r w:rsidR="00746431">
        <w:t>four</w:t>
      </w:r>
      <w:r>
        <w:t xml:space="preserve"> other </w:t>
      </w:r>
      <w:r w:rsidR="00746431">
        <w:t xml:space="preserve">individuals up for election:  </w:t>
      </w:r>
      <w:r>
        <w:t>J H Kline – VSDB alum, former teacher, Staunton resident</w:t>
      </w:r>
      <w:r w:rsidR="00746431">
        <w:t xml:space="preserve">; </w:t>
      </w:r>
      <w:r>
        <w:t>Catherine Bacik – DBVI orientation and mobility instructor</w:t>
      </w:r>
      <w:r w:rsidR="00746431">
        <w:t xml:space="preserve">; </w:t>
      </w:r>
      <w:r>
        <w:t>Mary Stephenson – Former Special Ed Administrator and teacher</w:t>
      </w:r>
      <w:r w:rsidR="00746431">
        <w:t xml:space="preserve">; and </w:t>
      </w:r>
      <w:r>
        <w:t xml:space="preserve">Margaret Ralston – former TBC </w:t>
      </w:r>
      <w:r w:rsidR="00322498">
        <w:t>board member.</w:t>
      </w:r>
    </w:p>
    <w:p w14:paraId="375AD164" w14:textId="4F0C979F" w:rsidR="00A420B8" w:rsidRDefault="00A420B8" w:rsidP="00272B54">
      <w:r>
        <w:t xml:space="preserve">There was a motion to accept </w:t>
      </w:r>
      <w:r w:rsidR="00322498">
        <w:t>the four</w:t>
      </w:r>
      <w:r>
        <w:t xml:space="preserve"> individuals</w:t>
      </w:r>
      <w:r w:rsidR="00322498">
        <w:t xml:space="preserve"> up for election and the appointment of </w:t>
      </w:r>
      <w:r>
        <w:t xml:space="preserve">existing and </w:t>
      </w:r>
      <w:r w:rsidR="00322498">
        <w:t xml:space="preserve">new </w:t>
      </w:r>
      <w:r>
        <w:t>ex officio members for another year</w:t>
      </w:r>
      <w:r w:rsidR="00322498">
        <w:t xml:space="preserve">.  The motion was moved </w:t>
      </w:r>
      <w:r>
        <w:t xml:space="preserve">by Margaret and seconded by </w:t>
      </w:r>
      <w:r w:rsidR="001D214C">
        <w:t>Mike and</w:t>
      </w:r>
      <w:r w:rsidR="00322498">
        <w:t xml:space="preserve"> approved unanimously.</w:t>
      </w:r>
    </w:p>
    <w:p w14:paraId="62676834" w14:textId="266DB579" w:rsidR="00A420B8" w:rsidRDefault="00A420B8" w:rsidP="00272B54">
      <w:r>
        <w:t>Dan</w:t>
      </w:r>
      <w:r w:rsidR="00322498">
        <w:t xml:space="preserve"> and Ilia will work on updating the board binders for the </w:t>
      </w:r>
      <w:r>
        <w:t>new board members.</w:t>
      </w:r>
    </w:p>
    <w:p w14:paraId="390CC7FC" w14:textId="64EE89A2" w:rsidR="00A420B8" w:rsidRDefault="00322498" w:rsidP="00272B54">
      <w:r>
        <w:t>Koressa asked that all b</w:t>
      </w:r>
      <w:r w:rsidR="00A420B8">
        <w:t xml:space="preserve">e thinking of </w:t>
      </w:r>
      <w:r w:rsidR="00C05320">
        <w:t>officers</w:t>
      </w:r>
      <w:r w:rsidR="00A420B8">
        <w:t xml:space="preserve"> for next year</w:t>
      </w:r>
      <w:r>
        <w:t>, as we will hold those elections in July.</w:t>
      </w:r>
    </w:p>
    <w:p w14:paraId="448B647B" w14:textId="7D54AF66" w:rsidR="00A420B8" w:rsidRPr="00D708E1" w:rsidRDefault="00A420B8" w:rsidP="00272B54">
      <w:pPr>
        <w:rPr>
          <w:b/>
        </w:rPr>
      </w:pPr>
      <w:r w:rsidRPr="00D708E1">
        <w:rPr>
          <w:b/>
        </w:rPr>
        <w:t>Outreach Committee</w:t>
      </w:r>
    </w:p>
    <w:p w14:paraId="34D9E673" w14:textId="19D07204" w:rsidR="00A420B8" w:rsidRDefault="00A420B8" w:rsidP="00272B54">
      <w:r w:rsidRPr="00D708E1">
        <w:rPr>
          <w:b/>
        </w:rPr>
        <w:t>Stra</w:t>
      </w:r>
      <w:r w:rsidR="002F4A41" w:rsidRPr="00D708E1">
        <w:rPr>
          <w:b/>
        </w:rPr>
        <w:t xml:space="preserve">tegic/Action Plan </w:t>
      </w:r>
      <w:r w:rsidR="002F4A41" w:rsidRPr="00322498">
        <w:rPr>
          <w:b/>
        </w:rPr>
        <w:t>Committee</w:t>
      </w:r>
      <w:r w:rsidR="002F4A41">
        <w:t xml:space="preserve"> – </w:t>
      </w:r>
      <w:r w:rsidR="00322498">
        <w:t>Dan will present and discuss the Strategic Plan at the July meeting and talk about the 2017-18 Action Plan.  The newly constituted board will need to work on an 2018-19 Action Plan</w:t>
      </w:r>
      <w:r w:rsidR="002F4A41">
        <w:t>.</w:t>
      </w:r>
    </w:p>
    <w:p w14:paraId="37B7D3B6" w14:textId="1E31812C" w:rsidR="002F4A41" w:rsidRDefault="00D708E1" w:rsidP="00272B54">
      <w:pPr>
        <w:rPr>
          <w:b/>
        </w:rPr>
      </w:pPr>
      <w:r>
        <w:rPr>
          <w:b/>
        </w:rPr>
        <w:t>Old</w:t>
      </w:r>
      <w:r w:rsidR="002F4A41" w:rsidRPr="00D708E1">
        <w:rPr>
          <w:b/>
        </w:rPr>
        <w:t xml:space="preserve"> Business</w:t>
      </w:r>
    </w:p>
    <w:p w14:paraId="6C354142" w14:textId="6245EEA3" w:rsidR="00D708E1" w:rsidRPr="00322498" w:rsidRDefault="00D708E1" w:rsidP="00272B54">
      <w:r>
        <w:rPr>
          <w:b/>
        </w:rPr>
        <w:t xml:space="preserve">Charity Trail – </w:t>
      </w:r>
      <w:r w:rsidRPr="00322498">
        <w:t>Dan reviewed the revised list</w:t>
      </w:r>
      <w:r w:rsidR="00322498">
        <w:t>.  As there were no additional revisions, he will add the TBC information to the Community Foundation Charity Trail database.</w:t>
      </w:r>
    </w:p>
    <w:p w14:paraId="0AD55DD7" w14:textId="230AF5FB" w:rsidR="00D708E1" w:rsidRPr="00322498" w:rsidRDefault="00D708E1" w:rsidP="00272B54">
      <w:r w:rsidRPr="00A90C48">
        <w:rPr>
          <w:b/>
        </w:rPr>
        <w:t>Public Notice of Meetings</w:t>
      </w:r>
      <w:r w:rsidR="0054200F">
        <w:rPr>
          <w:b/>
        </w:rPr>
        <w:t xml:space="preserve"> – </w:t>
      </w:r>
      <w:r w:rsidR="0054200F" w:rsidRPr="00322498">
        <w:t>no updates</w:t>
      </w:r>
      <w:r w:rsidR="00322498">
        <w:t>.  Further discussion will be made with the Staunton Library.  It was noted that special public notice is rare since we seldom schedule board meetings outside our set calendar.</w:t>
      </w:r>
    </w:p>
    <w:p w14:paraId="63B1CF0A" w14:textId="608CEEBD" w:rsidR="0054200F" w:rsidRDefault="00A90C48" w:rsidP="00272B54">
      <w:pPr>
        <w:rPr>
          <w:b/>
        </w:rPr>
      </w:pPr>
      <w:r w:rsidRPr="00A90C48">
        <w:rPr>
          <w:b/>
        </w:rPr>
        <w:t>New Business</w:t>
      </w:r>
    </w:p>
    <w:p w14:paraId="19AFA93F" w14:textId="46CF76BE" w:rsidR="00A90C48" w:rsidRDefault="00A90C48" w:rsidP="00272B54">
      <w:r w:rsidRPr="00A90C48">
        <w:t xml:space="preserve">The United Way has a Stuff the Bus campaign in August.  Volunteers are needed to by there when supplies are dropped off and then go </w:t>
      </w:r>
      <w:r>
        <w:t>to the</w:t>
      </w:r>
      <w:r w:rsidRPr="00A90C48">
        <w:t xml:space="preserve"> warehouse to hand out supplies</w:t>
      </w:r>
      <w:r>
        <w:t>.  Koressa will check on the dates and email everyone.</w:t>
      </w:r>
    </w:p>
    <w:p w14:paraId="1CD57B0D" w14:textId="6A54BDC1" w:rsidR="00A90C48" w:rsidRDefault="00A90C48" w:rsidP="00272B54">
      <w:r>
        <w:t xml:space="preserve">Alisa made a motion to cover </w:t>
      </w:r>
      <w:r w:rsidR="00C05320">
        <w:t>expenses</w:t>
      </w:r>
      <w:r>
        <w:t xml:space="preserve"> for lunch and gas for Illa and Elaine to visit a sub</w:t>
      </w:r>
      <w:r w:rsidR="00322498">
        <w:t>-regional</w:t>
      </w:r>
      <w:r>
        <w:t xml:space="preserve"> library </w:t>
      </w:r>
      <w:r w:rsidR="00322498">
        <w:t xml:space="preserve">on </w:t>
      </w:r>
      <w:r>
        <w:t>August 24</w:t>
      </w:r>
      <w:r w:rsidR="00322498">
        <w:t xml:space="preserve"> since the Staunton Library building will be closed for a staff development trip.</w:t>
      </w:r>
    </w:p>
    <w:p w14:paraId="283928EB" w14:textId="5657AF46" w:rsidR="00A90C48" w:rsidRDefault="00A90C48" w:rsidP="00272B54">
      <w:r>
        <w:lastRenderedPageBreak/>
        <w:t>Dan received a grant for a collapsible table top</w:t>
      </w:r>
      <w:r w:rsidR="0092147E">
        <w:t xml:space="preserve"> from the Staunton Rotary Club</w:t>
      </w:r>
      <w:r>
        <w:t xml:space="preserve">.  </w:t>
      </w:r>
      <w:r w:rsidR="0092147E">
        <w:t xml:space="preserve">The board discussed the purchase of other items for meetings and Dan will look back to see if we still have funds allocated </w:t>
      </w:r>
      <w:r>
        <w:t xml:space="preserve">to purchase a table cloth and banner. </w:t>
      </w:r>
    </w:p>
    <w:p w14:paraId="3CE40504" w14:textId="31DBF2AA" w:rsidR="00A90C48" w:rsidRDefault="00A90C48" w:rsidP="00272B54">
      <w:pPr>
        <w:rPr>
          <w:b/>
        </w:rPr>
      </w:pPr>
      <w:r>
        <w:t xml:space="preserve">Dan made a motion to adjourn and Sarah </w:t>
      </w:r>
      <w:r w:rsidR="00C05320">
        <w:t>seco</w:t>
      </w:r>
      <w:r w:rsidR="00C05320" w:rsidRPr="00A90C48">
        <w:t>nded</w:t>
      </w:r>
      <w:r w:rsidRPr="00A90C48">
        <w:t xml:space="preserve"> it</w:t>
      </w:r>
      <w:r>
        <w:rPr>
          <w:b/>
        </w:rPr>
        <w:t>.</w:t>
      </w:r>
      <w:r w:rsidR="0092147E">
        <w:rPr>
          <w:b/>
        </w:rPr>
        <w:t xml:space="preserve"> </w:t>
      </w:r>
      <w:r w:rsidR="0092147E" w:rsidRPr="00843F49">
        <w:t>Approved unanimously.</w:t>
      </w:r>
    </w:p>
    <w:p w14:paraId="4D531F1C" w14:textId="77777777" w:rsidR="00A90C48" w:rsidRPr="00A90C48" w:rsidRDefault="00A90C48" w:rsidP="00272B54">
      <w:pPr>
        <w:rPr>
          <w:b/>
        </w:rPr>
      </w:pPr>
    </w:p>
    <w:p w14:paraId="78B65BE8" w14:textId="218C7F29" w:rsidR="00D708E1" w:rsidRDefault="008633F8" w:rsidP="00272B54">
      <w:pPr>
        <w:rPr>
          <w:b/>
        </w:rPr>
      </w:pPr>
      <w:r>
        <w:rPr>
          <w:b/>
        </w:rPr>
        <w:t>Paula Hoal</w:t>
      </w:r>
    </w:p>
    <w:p w14:paraId="25F6FD18" w14:textId="1E4D87BD" w:rsidR="008633F8" w:rsidRPr="00D708E1" w:rsidRDefault="008633F8" w:rsidP="00272B54">
      <w:pPr>
        <w:rPr>
          <w:b/>
        </w:rPr>
      </w:pPr>
      <w:r>
        <w:rPr>
          <w:b/>
        </w:rPr>
        <w:t>Secretary</w:t>
      </w:r>
    </w:p>
    <w:sectPr w:rsidR="008633F8" w:rsidRPr="00D708E1" w:rsidSect="00843F49">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54"/>
    <w:rsid w:val="0004348D"/>
    <w:rsid w:val="000509AD"/>
    <w:rsid w:val="00131C59"/>
    <w:rsid w:val="001732A1"/>
    <w:rsid w:val="001C7A59"/>
    <w:rsid w:val="001D214C"/>
    <w:rsid w:val="00272B54"/>
    <w:rsid w:val="002B021A"/>
    <w:rsid w:val="002F4A41"/>
    <w:rsid w:val="00322498"/>
    <w:rsid w:val="003C7F21"/>
    <w:rsid w:val="004D7538"/>
    <w:rsid w:val="004E3A5D"/>
    <w:rsid w:val="0054200F"/>
    <w:rsid w:val="005A2B8A"/>
    <w:rsid w:val="005E7E14"/>
    <w:rsid w:val="00746431"/>
    <w:rsid w:val="00754745"/>
    <w:rsid w:val="007A0454"/>
    <w:rsid w:val="00843F49"/>
    <w:rsid w:val="008633F8"/>
    <w:rsid w:val="0092147E"/>
    <w:rsid w:val="00926FDB"/>
    <w:rsid w:val="00A420B8"/>
    <w:rsid w:val="00A90C48"/>
    <w:rsid w:val="00AA7F3C"/>
    <w:rsid w:val="00C05320"/>
    <w:rsid w:val="00C7044A"/>
    <w:rsid w:val="00D70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F24F"/>
  <w15:chartTrackingRefBased/>
  <w15:docId w15:val="{DB5DA130-37CC-4806-8EA8-D84A6589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2</cp:revision>
  <dcterms:created xsi:type="dcterms:W3CDTF">2018-07-03T21:07:00Z</dcterms:created>
  <dcterms:modified xsi:type="dcterms:W3CDTF">2018-07-03T21:07:00Z</dcterms:modified>
</cp:coreProperties>
</file>