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A2F83" w14:textId="77777777" w:rsidR="00E92455" w:rsidRDefault="00A164EE">
      <w:pPr>
        <w:jc w:val="center"/>
        <w:rPr>
          <w:b/>
        </w:rPr>
      </w:pPr>
      <w:bookmarkStart w:id="0" w:name="_GoBack"/>
      <w:bookmarkEnd w:id="0"/>
      <w:r>
        <w:rPr>
          <w:b/>
        </w:rPr>
        <w:t>Talking Book Center</w:t>
      </w:r>
    </w:p>
    <w:p w14:paraId="06ADB552" w14:textId="77777777" w:rsidR="00E92455" w:rsidRDefault="00A164EE">
      <w:pPr>
        <w:jc w:val="center"/>
        <w:rPr>
          <w:b/>
        </w:rPr>
      </w:pPr>
      <w:r>
        <w:rPr>
          <w:b/>
        </w:rPr>
        <w:t>June 15, 2018</w:t>
      </w:r>
    </w:p>
    <w:p w14:paraId="5111C083" w14:textId="77777777" w:rsidR="00E92455" w:rsidRDefault="00A164EE">
      <w:pPr>
        <w:jc w:val="center"/>
        <w:rPr>
          <w:b/>
        </w:rPr>
      </w:pPr>
      <w:r>
        <w:rPr>
          <w:b/>
        </w:rPr>
        <w:t xml:space="preserve">  (make up meeting for May 24,2018)</w:t>
      </w:r>
    </w:p>
    <w:p w14:paraId="3113447F" w14:textId="77777777" w:rsidR="00E92455" w:rsidRDefault="00A164EE">
      <w:pPr>
        <w:jc w:val="center"/>
        <w:rPr>
          <w:b/>
        </w:rPr>
      </w:pPr>
      <w:r>
        <w:rPr>
          <w:b/>
        </w:rPr>
        <w:t>Board Meeting Minutes</w:t>
      </w:r>
    </w:p>
    <w:p w14:paraId="4B378CFC" w14:textId="77777777" w:rsidR="00E92455" w:rsidRDefault="00E92455"/>
    <w:p w14:paraId="2D287903" w14:textId="77777777" w:rsidR="00E92455" w:rsidRDefault="00E92455"/>
    <w:p w14:paraId="04B73D4A" w14:textId="77777777" w:rsidR="00E92455" w:rsidRDefault="00A164EE">
      <w:r>
        <w:rPr>
          <w:b/>
        </w:rPr>
        <w:t>Present:</w:t>
      </w:r>
      <w:r>
        <w:t xml:space="preserve"> </w:t>
      </w:r>
      <w:proofErr w:type="spellStart"/>
      <w:r>
        <w:t>Koressa</w:t>
      </w:r>
      <w:proofErr w:type="spellEnd"/>
      <w:r>
        <w:t xml:space="preserve"> Malcolm, Dan Swift, Alisa Cummings, Sarah </w:t>
      </w:r>
      <w:proofErr w:type="spellStart"/>
      <w:r>
        <w:t>Skrobis</w:t>
      </w:r>
      <w:proofErr w:type="spellEnd"/>
      <w:r>
        <w:t xml:space="preserve">, Phyllis Campbell, Marian Hackney, Paula </w:t>
      </w:r>
      <w:proofErr w:type="spellStart"/>
      <w:r>
        <w:t>Hoal</w:t>
      </w:r>
      <w:proofErr w:type="spellEnd"/>
      <w:r>
        <w:t>, Ilia Desjardins – staff</w:t>
      </w:r>
    </w:p>
    <w:p w14:paraId="04B6E128" w14:textId="77777777" w:rsidR="00E92455" w:rsidRDefault="00A164EE">
      <w:r>
        <w:rPr>
          <w:b/>
        </w:rPr>
        <w:t>Absent:</w:t>
      </w:r>
      <w:r>
        <w:t xml:space="preserve"> Mike </w:t>
      </w:r>
      <w:proofErr w:type="spellStart"/>
      <w:r>
        <w:t>Thelk</w:t>
      </w:r>
      <w:proofErr w:type="spellEnd"/>
      <w:r>
        <w:t>, Margaret Bailey, Ruth Edwards</w:t>
      </w:r>
    </w:p>
    <w:p w14:paraId="76E86184" w14:textId="77777777" w:rsidR="00E92455" w:rsidRDefault="00A164EE">
      <w:r>
        <w:t>A motion was made by Marian to approve the April minutes. Alisa seconded the motion.  Approved!</w:t>
      </w:r>
    </w:p>
    <w:p w14:paraId="4BF208AD" w14:textId="77777777" w:rsidR="00E92455" w:rsidRDefault="00A164EE">
      <w:pPr>
        <w:rPr>
          <w:b/>
        </w:rPr>
      </w:pPr>
      <w:r>
        <w:rPr>
          <w:b/>
        </w:rPr>
        <w:t>Treasurer’s Report:</w:t>
      </w:r>
    </w:p>
    <w:p w14:paraId="1F43BB47" w14:textId="77777777" w:rsidR="00E92455" w:rsidRDefault="00A164EE">
      <w:r>
        <w:t>Dan sent out the treasurer’s report to members before</w:t>
      </w:r>
      <w:r>
        <w:rPr>
          <w:b/>
        </w:rPr>
        <w:t xml:space="preserve"> </w:t>
      </w:r>
      <w:r>
        <w:t>the meeting and there was no further discus</w:t>
      </w:r>
      <w:r>
        <w:t>sion.</w:t>
      </w:r>
    </w:p>
    <w:p w14:paraId="047451E3" w14:textId="77777777" w:rsidR="00E92455" w:rsidRDefault="00A164EE">
      <w:r>
        <w:t>He noted TBC received a $2,000 check from the Community Foundation.  Dan will deposit the check on July 1 as it is for the FY19 year.  Also, Rockbridge</w:t>
      </w:r>
      <w:r>
        <w:rPr>
          <w:b/>
        </w:rPr>
        <w:t xml:space="preserve"> </w:t>
      </w:r>
      <w:r>
        <w:t>United Way has given TBC $2,000 for next year and TBC got a letter from Augusta</w:t>
      </w:r>
      <w:r>
        <w:rPr>
          <w:b/>
        </w:rPr>
        <w:t xml:space="preserve"> </w:t>
      </w:r>
      <w:r>
        <w:t>United Way and the</w:t>
      </w:r>
      <w:r>
        <w:t>y</w:t>
      </w:r>
      <w:r>
        <w:rPr>
          <w:b/>
        </w:rPr>
        <w:t xml:space="preserve"> </w:t>
      </w:r>
      <w:r>
        <w:t>have granted us $3,000 for next year.</w:t>
      </w:r>
    </w:p>
    <w:p w14:paraId="7D7622B0" w14:textId="77777777" w:rsidR="00E92455" w:rsidRDefault="00A164EE">
      <w:r>
        <w:t>TBC</w:t>
      </w:r>
      <w:r>
        <w:rPr>
          <w:b/>
        </w:rPr>
        <w:t xml:space="preserve"> </w:t>
      </w:r>
      <w:r>
        <w:t>received $2,000 from the Friends of the Library which is the last major donation for the current fiscal year.</w:t>
      </w:r>
    </w:p>
    <w:p w14:paraId="381DC71A" w14:textId="77777777" w:rsidR="00E92455" w:rsidRDefault="00A164EE">
      <w:pPr>
        <w:rPr>
          <w:b/>
        </w:rPr>
      </w:pPr>
      <w:r>
        <w:t>“The financial reports have been reviewed and discussed and it appears that the financial reporting is</w:t>
      </w:r>
      <w:r>
        <w:t xml:space="preserve"> correct and appropriate.”</w:t>
      </w:r>
    </w:p>
    <w:p w14:paraId="696C1260" w14:textId="77777777" w:rsidR="00E92455" w:rsidRDefault="00E92455">
      <w:pPr>
        <w:rPr>
          <w:b/>
        </w:rPr>
      </w:pPr>
    </w:p>
    <w:p w14:paraId="7209D639" w14:textId="77777777" w:rsidR="00E92455" w:rsidRDefault="00A164EE">
      <w:pPr>
        <w:rPr>
          <w:b/>
        </w:rPr>
      </w:pPr>
      <w:r>
        <w:rPr>
          <w:b/>
        </w:rPr>
        <w:t>Staff Report:</w:t>
      </w:r>
    </w:p>
    <w:p w14:paraId="7E6C3161" w14:textId="77777777" w:rsidR="00E92455" w:rsidRDefault="00A164EE">
      <w:r>
        <w:t>Ilia reported that in the month of May TBC received 7 new</w:t>
      </w:r>
      <w:r>
        <w:rPr>
          <w:b/>
        </w:rPr>
        <w:t xml:space="preserve"> </w:t>
      </w:r>
      <w:r>
        <w:t>patrons.</w:t>
      </w:r>
    </w:p>
    <w:p w14:paraId="17AF4D01" w14:textId="77777777" w:rsidR="00E92455" w:rsidRDefault="00A164EE">
      <w:r>
        <w:t>TBC has new volunteers from Wells Residence Activity Program.</w:t>
      </w:r>
    </w:p>
    <w:p w14:paraId="3B29CF18" w14:textId="77777777" w:rsidR="00E92455" w:rsidRDefault="00A164EE">
      <w:r>
        <w:t>Two hundred twenty-five invitations to Phyllis Campbell’s book signing were mailed ou</w:t>
      </w:r>
      <w:r>
        <w:t>t.</w:t>
      </w:r>
    </w:p>
    <w:p w14:paraId="4DFA9A3E" w14:textId="77777777" w:rsidR="00E92455" w:rsidRDefault="00A164EE">
      <w:r>
        <w:t>TBC has partnered with other regional libraries for the reading contests.</w:t>
      </w:r>
    </w:p>
    <w:p w14:paraId="21FC2427" w14:textId="77777777" w:rsidR="00E92455" w:rsidRDefault="00A164EE">
      <w:r>
        <w:t>Elaine Cronin is the new part-time Reader Advisor.</w:t>
      </w:r>
    </w:p>
    <w:p w14:paraId="6103A7A9" w14:textId="77777777" w:rsidR="00E92455" w:rsidRDefault="00A164EE">
      <w:r>
        <w:t>October is Blindness Awareness Month, Ilia would like the TBC to partner with DBVI and VSDB for library showcases/outreach.</w:t>
      </w:r>
    </w:p>
    <w:p w14:paraId="6443E0C6" w14:textId="77777777" w:rsidR="00E92455" w:rsidRDefault="00A164EE">
      <w:r>
        <w:t>July</w:t>
      </w:r>
      <w:r>
        <w:t xml:space="preserve"> 16-20 is National Disability Voter Registration Week.  </w:t>
      </w:r>
    </w:p>
    <w:p w14:paraId="1B12F8BA" w14:textId="77777777" w:rsidR="00E92455" w:rsidRDefault="00A164EE">
      <w:r>
        <w:t xml:space="preserve">Dan asked how things get into the Staunton </w:t>
      </w:r>
      <w:proofErr w:type="gramStart"/>
      <w:r>
        <w:t>newspaper’s  Community</w:t>
      </w:r>
      <w:proofErr w:type="gramEnd"/>
      <w:r>
        <w:t xml:space="preserve"> Calendar, so that we would get publicity for Phyllis’s book signing. Sarah remarked that there is no consistency in dealing with the </w:t>
      </w:r>
      <w:r>
        <w:t>News Leader.</w:t>
      </w:r>
    </w:p>
    <w:p w14:paraId="41DCC785" w14:textId="77777777" w:rsidR="00E92455" w:rsidRDefault="00A164EE">
      <w:r>
        <w:lastRenderedPageBreak/>
        <w:t>We need to get back to reporting volunteer hours from the Board.  Ilia will collect the hours.</w:t>
      </w:r>
    </w:p>
    <w:p w14:paraId="4DDF0BE3" w14:textId="77777777" w:rsidR="00E92455" w:rsidRDefault="00A164EE">
      <w:r>
        <w:rPr>
          <w:b/>
        </w:rPr>
        <w:t xml:space="preserve">Finance Committee– </w:t>
      </w:r>
      <w:r>
        <w:t>No report</w:t>
      </w:r>
    </w:p>
    <w:p w14:paraId="00D7E3C0" w14:textId="77777777" w:rsidR="00E92455" w:rsidRDefault="00A164EE">
      <w:r>
        <w:rPr>
          <w:b/>
        </w:rPr>
        <w:t>Development Committee</w:t>
      </w:r>
    </w:p>
    <w:p w14:paraId="7548FFE2" w14:textId="77777777" w:rsidR="00E92455" w:rsidRDefault="00A164EE">
      <w:r>
        <w:t xml:space="preserve">Phyllis’ book signing.  </w:t>
      </w:r>
      <w:proofErr w:type="spellStart"/>
      <w:r>
        <w:t>Koressa</w:t>
      </w:r>
      <w:proofErr w:type="spellEnd"/>
      <w:r>
        <w:t xml:space="preserve"> will introduce her.  We will have a donation jar during the signi</w:t>
      </w:r>
      <w:r>
        <w:t>ng.</w:t>
      </w:r>
    </w:p>
    <w:p w14:paraId="0C8D77B8" w14:textId="77777777" w:rsidR="00E92455" w:rsidRDefault="00A164EE">
      <w:pPr>
        <w:rPr>
          <w:b/>
        </w:rPr>
      </w:pPr>
      <w:r>
        <w:rPr>
          <w:b/>
        </w:rPr>
        <w:t>Nominating Committee</w:t>
      </w:r>
    </w:p>
    <w:p w14:paraId="2A367B2D" w14:textId="77777777" w:rsidR="00E92455" w:rsidRDefault="00A164EE">
      <w:pPr>
        <w:rPr>
          <w:b/>
        </w:rPr>
      </w:pPr>
      <w:proofErr w:type="spellStart"/>
      <w:r>
        <w:t>Koressa</w:t>
      </w:r>
      <w:proofErr w:type="spellEnd"/>
      <w:r>
        <w:t xml:space="preserve"> has contacted the members from the regional libraries.  Dan had been given the name of an eye doctor as possible board candidate.</w:t>
      </w:r>
    </w:p>
    <w:p w14:paraId="07204312" w14:textId="77777777" w:rsidR="00E92455" w:rsidRDefault="00A164EE">
      <w:r>
        <w:t xml:space="preserve">If we know of someone in college looking for some community involvement experience to serve </w:t>
      </w:r>
      <w:r>
        <w:t xml:space="preserve">as </w:t>
      </w:r>
      <w:proofErr w:type="gramStart"/>
      <w:r>
        <w:t>a  possible</w:t>
      </w:r>
      <w:proofErr w:type="gramEnd"/>
      <w:r>
        <w:t xml:space="preserve"> board member.  </w:t>
      </w:r>
      <w:proofErr w:type="spellStart"/>
      <w:r>
        <w:t>Koressa</w:t>
      </w:r>
      <w:proofErr w:type="spellEnd"/>
      <w:r>
        <w:t xml:space="preserve"> has talked to Mary Baldwin about names of possible candidates.</w:t>
      </w:r>
    </w:p>
    <w:p w14:paraId="7BB9B538" w14:textId="77777777" w:rsidR="00E92455" w:rsidRDefault="00A164EE">
      <w:r>
        <w:t>Marian will check with former students from VSDB.  Ilia mentioned possibly recruiting a service veteran.</w:t>
      </w:r>
    </w:p>
    <w:p w14:paraId="1E6A2194" w14:textId="77777777" w:rsidR="00E92455" w:rsidRDefault="00A164EE">
      <w:r>
        <w:t xml:space="preserve">The current bylaws </w:t>
      </w:r>
      <w:proofErr w:type="gramStart"/>
      <w:r>
        <w:t>say  the</w:t>
      </w:r>
      <w:proofErr w:type="gramEnd"/>
      <w:r>
        <w:t xml:space="preserve"> TBC should have betwee</w:t>
      </w:r>
      <w:r>
        <w:t>n 9-12 elected members.  The new bylaws will increase the number of appointed members.</w:t>
      </w:r>
    </w:p>
    <w:p w14:paraId="6896E488" w14:textId="77777777" w:rsidR="00E92455" w:rsidRDefault="00A164EE">
      <w:r>
        <w:t xml:space="preserve">Email </w:t>
      </w:r>
      <w:proofErr w:type="spellStart"/>
      <w:r>
        <w:t>Koressa</w:t>
      </w:r>
      <w:proofErr w:type="spellEnd"/>
      <w:r>
        <w:t xml:space="preserve"> if you find someone is interested.</w:t>
      </w:r>
    </w:p>
    <w:p w14:paraId="7FCA3754" w14:textId="77777777" w:rsidR="00E92455" w:rsidRDefault="00A164EE">
      <w:r>
        <w:t>Be thinking about picking up a role as an officer for next year.</w:t>
      </w:r>
    </w:p>
    <w:p w14:paraId="0BB9905F" w14:textId="77777777" w:rsidR="00E92455" w:rsidRDefault="00A164EE">
      <w:r>
        <w:rPr>
          <w:b/>
        </w:rPr>
        <w:t>Outreach Committee</w:t>
      </w:r>
    </w:p>
    <w:p w14:paraId="68E453EB" w14:textId="77777777" w:rsidR="00E92455" w:rsidRDefault="00A164EE">
      <w:r>
        <w:t>TBC has been working on Phyllis’ rea</w:t>
      </w:r>
      <w:r>
        <w:t>ding.</w:t>
      </w:r>
    </w:p>
    <w:p w14:paraId="1A743C2F" w14:textId="77777777" w:rsidR="00E92455" w:rsidRDefault="00E92455"/>
    <w:p w14:paraId="78359A6F" w14:textId="77777777" w:rsidR="00E92455" w:rsidRDefault="00A164EE">
      <w:pPr>
        <w:rPr>
          <w:b/>
        </w:rPr>
      </w:pPr>
      <w:r>
        <w:rPr>
          <w:b/>
        </w:rPr>
        <w:t>Strategic Plan/Action Plan</w:t>
      </w:r>
    </w:p>
    <w:p w14:paraId="3B72797A" w14:textId="77777777" w:rsidR="00E92455" w:rsidRDefault="00A164EE">
      <w:r>
        <w:t>The Board decided to defer the action planning process until the new library board members join in July.</w:t>
      </w:r>
    </w:p>
    <w:p w14:paraId="31AB1F8D" w14:textId="77777777" w:rsidR="00E92455" w:rsidRDefault="00A164EE">
      <w:pPr>
        <w:rPr>
          <w:b/>
        </w:rPr>
      </w:pPr>
      <w:r>
        <w:rPr>
          <w:b/>
        </w:rPr>
        <w:t>New Business</w:t>
      </w:r>
    </w:p>
    <w:p w14:paraId="0CE64316" w14:textId="77777777" w:rsidR="00E92455" w:rsidRDefault="00A164EE">
      <w:r>
        <w:t>Dan discussed proxy voting.  Need to amend the bylaws to allow proxy voting.  A motion was made to revis</w:t>
      </w:r>
      <w:r>
        <w:t>e bylaws eliminating no proxy voting by Marian and seconded by Sarah.  Motion approved!</w:t>
      </w:r>
    </w:p>
    <w:p w14:paraId="78A854D1" w14:textId="77777777" w:rsidR="00E92455" w:rsidRDefault="00A164EE">
      <w:r>
        <w:t>Document retention policy was discussed by Dan.  A motion was made to approve change about storage of TBC documents and those that can be destroyed by Alisa and seconde</w:t>
      </w:r>
      <w:r>
        <w:t>d by Sarah.  Motion approved.  The city of Staunton has their retention policy of 7 years.  Dan will work with Ilia to review documents before they are discarded.</w:t>
      </w:r>
    </w:p>
    <w:p w14:paraId="6CCACE1C" w14:textId="77777777" w:rsidR="00E92455" w:rsidRDefault="00A164EE">
      <w:r>
        <w:t>Charity Trail – Dan gave out a handout from the Community Foundation with the information abo</w:t>
      </w:r>
      <w:r>
        <w:t>ut the TBC and discussed it line by line.   Several changes were suggested.  He said he would update the document and discuss at the next board meeting.</w:t>
      </w:r>
    </w:p>
    <w:p w14:paraId="3B51EF80" w14:textId="77777777" w:rsidR="00E92455" w:rsidRDefault="00A164EE">
      <w:r>
        <w:t>There was a general discussion about the public posting of the time and date of board meetings.  Posting is seldom a problem for regularly scheduled meetings as it is included in the Library calendar.  But special meetings, like today’s, need to be handled</w:t>
      </w:r>
      <w:r>
        <w:t xml:space="preserve"> differently. The notice provision will be discussed further at the June 28 meeting.</w:t>
      </w:r>
    </w:p>
    <w:p w14:paraId="515DC78F" w14:textId="77777777" w:rsidR="00E92455" w:rsidRDefault="00A164EE">
      <w:r>
        <w:lastRenderedPageBreak/>
        <w:t xml:space="preserve">Community Foundation training - There is a training session in September on fundraising.  It is held at the Waynesboro Best Western.  </w:t>
      </w:r>
      <w:proofErr w:type="spellStart"/>
      <w:r>
        <w:t>Koressa</w:t>
      </w:r>
      <w:proofErr w:type="spellEnd"/>
      <w:r>
        <w:t xml:space="preserve"> will have more information at</w:t>
      </w:r>
      <w:r>
        <w:t xml:space="preserve"> later meetings.</w:t>
      </w:r>
    </w:p>
    <w:p w14:paraId="15BD8C6C" w14:textId="77777777" w:rsidR="00E92455" w:rsidRDefault="00A164EE">
      <w:r>
        <w:t>Paula made a motion to adjourn the meeting and Alyssa seconded.  Motion approved.</w:t>
      </w:r>
    </w:p>
    <w:p w14:paraId="23C0CC0D" w14:textId="77777777" w:rsidR="00E92455" w:rsidRDefault="00E92455"/>
    <w:p w14:paraId="3660C6C5" w14:textId="77777777" w:rsidR="00E92455" w:rsidRDefault="00A164EE">
      <w:r>
        <w:t>Next meeting: June 28 at 3:30.</w:t>
      </w:r>
    </w:p>
    <w:p w14:paraId="39B64850" w14:textId="77777777" w:rsidR="00E92455" w:rsidRDefault="00E92455"/>
    <w:p w14:paraId="2100E940" w14:textId="77777777" w:rsidR="00E92455" w:rsidRDefault="00A164EE">
      <w:r>
        <w:t xml:space="preserve">Paula B. </w:t>
      </w:r>
      <w:proofErr w:type="spellStart"/>
      <w:r>
        <w:t>Hoal</w:t>
      </w:r>
      <w:proofErr w:type="spellEnd"/>
    </w:p>
    <w:p w14:paraId="3B00FAF7" w14:textId="77777777" w:rsidR="00E92455" w:rsidRDefault="00A164EE">
      <w:r>
        <w:t xml:space="preserve">Secretary </w:t>
      </w:r>
    </w:p>
    <w:p w14:paraId="2FA8B0D8" w14:textId="77777777" w:rsidR="00E92455" w:rsidRDefault="00E92455"/>
    <w:p w14:paraId="75952382" w14:textId="77777777" w:rsidR="00E92455" w:rsidRDefault="00E92455">
      <w:pPr>
        <w:rPr>
          <w:b/>
        </w:rPr>
      </w:pPr>
    </w:p>
    <w:p w14:paraId="758038A5" w14:textId="77777777" w:rsidR="00E92455" w:rsidRDefault="00E92455"/>
    <w:p w14:paraId="530A0D0C" w14:textId="77777777" w:rsidR="00E92455" w:rsidRDefault="00E92455"/>
    <w:sectPr w:rsidR="00E92455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55"/>
    <w:rsid w:val="007073A3"/>
    <w:rsid w:val="00A164EE"/>
    <w:rsid w:val="00E9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BDC3A"/>
  <w15:docId w15:val="{F77197B3-C3AA-4F2E-9410-A87B410B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dc:description/>
  <cp:lastModifiedBy>Paula</cp:lastModifiedBy>
  <cp:revision>2</cp:revision>
  <dcterms:created xsi:type="dcterms:W3CDTF">2018-06-25T23:27:00Z</dcterms:created>
  <dcterms:modified xsi:type="dcterms:W3CDTF">2018-06-25T23:27:00Z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