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6C5F1" w14:textId="6B5665CE" w:rsidR="002D1B37" w:rsidRPr="00BC4275" w:rsidRDefault="002D1B37" w:rsidP="002D1B37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BC4275">
        <w:rPr>
          <w:rFonts w:cstheme="minorHAnsi"/>
          <w:b/>
          <w:sz w:val="28"/>
          <w:szCs w:val="28"/>
        </w:rPr>
        <w:t>Talking Book Center</w:t>
      </w:r>
    </w:p>
    <w:p w14:paraId="00D02DD7" w14:textId="539E008B" w:rsidR="002D1B37" w:rsidRPr="00BC4275" w:rsidRDefault="002D1B37" w:rsidP="002D1B37">
      <w:pPr>
        <w:jc w:val="center"/>
        <w:rPr>
          <w:rFonts w:cstheme="minorHAnsi"/>
          <w:b/>
          <w:sz w:val="28"/>
          <w:szCs w:val="28"/>
        </w:rPr>
      </w:pPr>
      <w:r w:rsidRPr="00BC4275">
        <w:rPr>
          <w:rFonts w:cstheme="minorHAnsi"/>
          <w:b/>
          <w:sz w:val="28"/>
          <w:szCs w:val="28"/>
        </w:rPr>
        <w:t>Meeting Minutes</w:t>
      </w:r>
    </w:p>
    <w:p w14:paraId="6F87C6C2" w14:textId="3EBC9109" w:rsidR="002D1B37" w:rsidRPr="00BC4275" w:rsidRDefault="002D1B37" w:rsidP="002D1B37">
      <w:pPr>
        <w:jc w:val="center"/>
        <w:rPr>
          <w:rFonts w:cstheme="minorHAnsi"/>
          <w:b/>
          <w:sz w:val="28"/>
          <w:szCs w:val="28"/>
        </w:rPr>
      </w:pPr>
      <w:r w:rsidRPr="00BC4275">
        <w:rPr>
          <w:rFonts w:cstheme="minorHAnsi"/>
          <w:b/>
          <w:sz w:val="28"/>
          <w:szCs w:val="28"/>
        </w:rPr>
        <w:t>January 25, 2018</w:t>
      </w:r>
    </w:p>
    <w:p w14:paraId="6314D564" w14:textId="314B5657" w:rsidR="002D1B37" w:rsidRPr="00BC4275" w:rsidRDefault="002D1B37" w:rsidP="002D1B37">
      <w:pPr>
        <w:jc w:val="center"/>
        <w:rPr>
          <w:rFonts w:cstheme="minorHAnsi"/>
          <w:sz w:val="28"/>
          <w:szCs w:val="28"/>
        </w:rPr>
      </w:pPr>
    </w:p>
    <w:p w14:paraId="323C087F" w14:textId="43D24818" w:rsidR="002D1B37" w:rsidRPr="00BC4275" w:rsidRDefault="002D1B37" w:rsidP="002D1B37">
      <w:pPr>
        <w:rPr>
          <w:rFonts w:cstheme="minorHAnsi"/>
          <w:sz w:val="24"/>
          <w:szCs w:val="24"/>
        </w:rPr>
      </w:pPr>
      <w:r w:rsidRPr="00BC4275">
        <w:rPr>
          <w:rFonts w:cstheme="minorHAnsi"/>
          <w:b/>
          <w:sz w:val="28"/>
          <w:szCs w:val="28"/>
        </w:rPr>
        <w:t xml:space="preserve">Present: </w:t>
      </w:r>
      <w:proofErr w:type="spellStart"/>
      <w:r w:rsidRPr="00BC4275">
        <w:rPr>
          <w:rFonts w:cstheme="minorHAnsi"/>
          <w:sz w:val="24"/>
          <w:szCs w:val="24"/>
        </w:rPr>
        <w:t>Koressa</w:t>
      </w:r>
      <w:proofErr w:type="spellEnd"/>
      <w:r w:rsidRPr="00BC4275">
        <w:rPr>
          <w:rFonts w:cstheme="minorHAnsi"/>
          <w:sz w:val="24"/>
          <w:szCs w:val="24"/>
        </w:rPr>
        <w:t xml:space="preserve"> Malcolm, Ruth Edwards, Dan Swift, Margaret Baily, Marian Hackney, Phyllis Campbell, Paula </w:t>
      </w:r>
      <w:proofErr w:type="spellStart"/>
      <w:r w:rsidRPr="00BC4275">
        <w:rPr>
          <w:rFonts w:cstheme="minorHAnsi"/>
          <w:sz w:val="24"/>
          <w:szCs w:val="24"/>
        </w:rPr>
        <w:t>Hoal</w:t>
      </w:r>
      <w:proofErr w:type="spellEnd"/>
      <w:r w:rsidRPr="00BC4275">
        <w:rPr>
          <w:rFonts w:cstheme="minorHAnsi"/>
          <w:sz w:val="28"/>
          <w:szCs w:val="28"/>
        </w:rPr>
        <w:t xml:space="preserve">, </w:t>
      </w:r>
      <w:r w:rsidRPr="00BC4275">
        <w:rPr>
          <w:rFonts w:cstheme="minorHAnsi"/>
          <w:sz w:val="24"/>
          <w:szCs w:val="24"/>
        </w:rPr>
        <w:t xml:space="preserve">Mike </w:t>
      </w:r>
      <w:proofErr w:type="spellStart"/>
      <w:r w:rsidRPr="00BC4275">
        <w:rPr>
          <w:rFonts w:cstheme="minorHAnsi"/>
          <w:sz w:val="24"/>
          <w:szCs w:val="24"/>
        </w:rPr>
        <w:t>Th</w:t>
      </w:r>
      <w:r w:rsidR="00AE743E" w:rsidRPr="00BC4275">
        <w:rPr>
          <w:rFonts w:cstheme="minorHAnsi"/>
          <w:sz w:val="24"/>
          <w:szCs w:val="24"/>
        </w:rPr>
        <w:t>elk</w:t>
      </w:r>
      <w:proofErr w:type="spellEnd"/>
      <w:r w:rsidRPr="00BC4275">
        <w:rPr>
          <w:rFonts w:cstheme="minorHAnsi"/>
          <w:sz w:val="24"/>
          <w:szCs w:val="24"/>
        </w:rPr>
        <w:t>, Alis</w:t>
      </w:r>
      <w:r w:rsidR="004402FD" w:rsidRPr="00BC4275">
        <w:rPr>
          <w:rFonts w:cstheme="minorHAnsi"/>
          <w:sz w:val="24"/>
          <w:szCs w:val="24"/>
        </w:rPr>
        <w:t>a Cummings, Sara</w:t>
      </w:r>
      <w:r w:rsidR="009D6D55" w:rsidRPr="00BC4275">
        <w:rPr>
          <w:rFonts w:cstheme="minorHAnsi"/>
          <w:sz w:val="24"/>
          <w:szCs w:val="24"/>
        </w:rPr>
        <w:t xml:space="preserve">h </w:t>
      </w:r>
      <w:proofErr w:type="spellStart"/>
      <w:r w:rsidR="009D6D55" w:rsidRPr="00BC4275">
        <w:rPr>
          <w:rFonts w:cstheme="minorHAnsi"/>
          <w:sz w:val="24"/>
          <w:szCs w:val="24"/>
        </w:rPr>
        <w:t>Skrobis</w:t>
      </w:r>
      <w:proofErr w:type="spellEnd"/>
    </w:p>
    <w:p w14:paraId="78202891" w14:textId="14725D86" w:rsidR="009D6D55" w:rsidRPr="00BC4275" w:rsidRDefault="009D6D55" w:rsidP="002D1B37">
      <w:pPr>
        <w:rPr>
          <w:rFonts w:cstheme="minorHAnsi"/>
          <w:sz w:val="28"/>
          <w:szCs w:val="28"/>
        </w:rPr>
      </w:pPr>
      <w:r w:rsidRPr="00BC4275">
        <w:rPr>
          <w:rFonts w:cstheme="minorHAnsi"/>
          <w:b/>
          <w:sz w:val="28"/>
          <w:szCs w:val="28"/>
        </w:rPr>
        <w:t xml:space="preserve">Absent:  </w:t>
      </w:r>
      <w:r w:rsidRPr="00BC4275">
        <w:rPr>
          <w:rFonts w:cstheme="minorHAnsi"/>
          <w:sz w:val="28"/>
          <w:szCs w:val="28"/>
        </w:rPr>
        <w:t>Lisa Eye, staff</w:t>
      </w:r>
    </w:p>
    <w:p w14:paraId="58D8CEA8" w14:textId="3B77A9C9" w:rsidR="002E1092" w:rsidRPr="00BC4275" w:rsidRDefault="009D6D55" w:rsidP="002D1B37">
      <w:pPr>
        <w:rPr>
          <w:rFonts w:cstheme="minorHAnsi"/>
          <w:sz w:val="28"/>
          <w:szCs w:val="28"/>
        </w:rPr>
      </w:pPr>
      <w:r w:rsidRPr="00BC4275">
        <w:rPr>
          <w:rFonts w:cstheme="minorHAnsi"/>
          <w:b/>
          <w:sz w:val="28"/>
          <w:szCs w:val="28"/>
        </w:rPr>
        <w:t>January Minutes</w:t>
      </w:r>
      <w:r w:rsidRPr="00BC4275">
        <w:rPr>
          <w:rFonts w:cstheme="minorHAnsi"/>
          <w:b/>
          <w:sz w:val="24"/>
          <w:szCs w:val="24"/>
        </w:rPr>
        <w:t xml:space="preserve">:  </w:t>
      </w:r>
      <w:r w:rsidRPr="00BC4275">
        <w:rPr>
          <w:rFonts w:cstheme="minorHAnsi"/>
          <w:sz w:val="24"/>
          <w:szCs w:val="24"/>
        </w:rPr>
        <w:t xml:space="preserve">The </w:t>
      </w:r>
      <w:r w:rsidR="00AE743E" w:rsidRPr="00BC4275">
        <w:rPr>
          <w:rFonts w:cstheme="minorHAnsi"/>
          <w:sz w:val="24"/>
          <w:szCs w:val="24"/>
        </w:rPr>
        <w:t>November</w:t>
      </w:r>
      <w:r w:rsidRPr="00BC4275">
        <w:rPr>
          <w:rFonts w:cstheme="minorHAnsi"/>
          <w:sz w:val="24"/>
          <w:szCs w:val="24"/>
        </w:rPr>
        <w:t xml:space="preserve"> minutes were distributed before the meeting.  As there were no corrections or additions, a motion was made </w:t>
      </w:r>
      <w:r w:rsidR="00AE743E" w:rsidRPr="00BC4275">
        <w:rPr>
          <w:rFonts w:cstheme="minorHAnsi"/>
          <w:sz w:val="24"/>
          <w:szCs w:val="24"/>
        </w:rPr>
        <w:t xml:space="preserve">Dan Swift to approve the November minutes and seconded by Ruth Edwards.  </w:t>
      </w:r>
      <w:r w:rsidR="00600642" w:rsidRPr="00BC4275">
        <w:rPr>
          <w:rFonts w:cstheme="minorHAnsi"/>
          <w:sz w:val="24"/>
          <w:szCs w:val="24"/>
        </w:rPr>
        <w:t xml:space="preserve">Approved unanimously.  </w:t>
      </w:r>
      <w:r w:rsidR="00AE743E" w:rsidRPr="00BC4275">
        <w:rPr>
          <w:rFonts w:cstheme="minorHAnsi"/>
          <w:sz w:val="24"/>
          <w:szCs w:val="24"/>
        </w:rPr>
        <w:t>Dan suggested that with future minutes attach reports to the minutes instead of copying and pasting.  The secretary will add any discussion to the minutes.</w:t>
      </w:r>
    </w:p>
    <w:p w14:paraId="25B5B4B2" w14:textId="2CCA882A" w:rsidR="002E1092" w:rsidRPr="00BC4275" w:rsidRDefault="002E1092" w:rsidP="002D1B37">
      <w:pPr>
        <w:rPr>
          <w:rFonts w:cstheme="minorHAnsi"/>
          <w:b/>
          <w:sz w:val="28"/>
          <w:szCs w:val="28"/>
        </w:rPr>
      </w:pPr>
      <w:r w:rsidRPr="00BC4275">
        <w:rPr>
          <w:rFonts w:cstheme="minorHAnsi"/>
          <w:b/>
          <w:sz w:val="28"/>
          <w:szCs w:val="28"/>
        </w:rPr>
        <w:t>Staff Report:</w:t>
      </w:r>
    </w:p>
    <w:p w14:paraId="70D680BB" w14:textId="4EDE9E88" w:rsidR="002E1092" w:rsidRPr="00BC4275" w:rsidRDefault="002E1092" w:rsidP="002D1B37">
      <w:pPr>
        <w:rPr>
          <w:rFonts w:cstheme="minorHAnsi"/>
          <w:sz w:val="28"/>
          <w:szCs w:val="28"/>
        </w:rPr>
      </w:pPr>
      <w:r w:rsidRPr="00BC4275">
        <w:rPr>
          <w:rFonts w:cstheme="minorHAnsi"/>
          <w:b/>
          <w:sz w:val="28"/>
          <w:szCs w:val="28"/>
        </w:rPr>
        <w:t xml:space="preserve">United Way of Greater Augusta:  </w:t>
      </w:r>
      <w:r w:rsidRPr="00BC4275">
        <w:rPr>
          <w:rFonts w:cstheme="minorHAnsi"/>
          <w:sz w:val="24"/>
          <w:szCs w:val="24"/>
        </w:rPr>
        <w:t>Lisa attended the UWGA RFP training January 9</w:t>
      </w:r>
      <w:r w:rsidRPr="00BC4275">
        <w:rPr>
          <w:rFonts w:cstheme="minorHAnsi"/>
          <w:sz w:val="24"/>
          <w:szCs w:val="24"/>
          <w:vertAlign w:val="superscript"/>
        </w:rPr>
        <w:t>th</w:t>
      </w:r>
      <w:r w:rsidRPr="00BC4275">
        <w:rPr>
          <w:rFonts w:cstheme="minorHAnsi"/>
          <w:sz w:val="24"/>
          <w:szCs w:val="24"/>
        </w:rPr>
        <w:t xml:space="preserve"> to learn about grant applications for FY 2019.She will meet with Paul Vaughan at UWGA January 30 to discuss how some of their changes will impact the Talking Book Center</w:t>
      </w:r>
      <w:r w:rsidR="0025342A" w:rsidRPr="00BC4275">
        <w:rPr>
          <w:rFonts w:cstheme="minorHAnsi"/>
          <w:sz w:val="24"/>
          <w:szCs w:val="24"/>
        </w:rPr>
        <w:t xml:space="preserve"> </w:t>
      </w:r>
      <w:r w:rsidR="009729D1" w:rsidRPr="00BC4275">
        <w:rPr>
          <w:rFonts w:cstheme="minorHAnsi"/>
          <w:sz w:val="24"/>
          <w:szCs w:val="24"/>
        </w:rPr>
        <w:t>(TBC)</w:t>
      </w:r>
      <w:r w:rsidR="0025342A" w:rsidRPr="00BC4275">
        <w:rPr>
          <w:rFonts w:cstheme="minorHAnsi"/>
          <w:sz w:val="24"/>
          <w:szCs w:val="24"/>
        </w:rPr>
        <w:t xml:space="preserve">.  Lisa attended the UWGA annual meeting to give an update of the </w:t>
      </w:r>
      <w:r w:rsidR="009729D1" w:rsidRPr="00BC4275">
        <w:rPr>
          <w:rFonts w:cstheme="minorHAnsi"/>
          <w:sz w:val="24"/>
          <w:szCs w:val="24"/>
        </w:rPr>
        <w:t xml:space="preserve">work </w:t>
      </w:r>
      <w:r w:rsidR="0025342A" w:rsidRPr="00BC4275">
        <w:rPr>
          <w:rFonts w:cstheme="minorHAnsi"/>
          <w:sz w:val="24"/>
          <w:szCs w:val="24"/>
        </w:rPr>
        <w:t>TBC</w:t>
      </w:r>
      <w:r w:rsidR="009729D1" w:rsidRPr="00BC4275">
        <w:rPr>
          <w:rFonts w:cstheme="minorHAnsi"/>
          <w:sz w:val="24"/>
          <w:szCs w:val="24"/>
        </w:rPr>
        <w:t xml:space="preserve"> has done in the current funding year.</w:t>
      </w:r>
    </w:p>
    <w:p w14:paraId="4D74AF42" w14:textId="29648E70" w:rsidR="009729D1" w:rsidRPr="00BC4275" w:rsidRDefault="009729D1" w:rsidP="002D1B37">
      <w:pPr>
        <w:rPr>
          <w:rFonts w:cstheme="minorHAnsi"/>
          <w:sz w:val="24"/>
          <w:szCs w:val="24"/>
        </w:rPr>
      </w:pPr>
      <w:r w:rsidRPr="00BC4275">
        <w:rPr>
          <w:rFonts w:cstheme="minorHAnsi"/>
          <w:b/>
          <w:sz w:val="28"/>
          <w:szCs w:val="28"/>
        </w:rPr>
        <w:t xml:space="preserve">Library Outreach: </w:t>
      </w:r>
      <w:r w:rsidRPr="00BC4275">
        <w:rPr>
          <w:rFonts w:cstheme="minorHAnsi"/>
          <w:sz w:val="24"/>
          <w:szCs w:val="24"/>
        </w:rPr>
        <w:t>The following libraries have been contacted since our last board meeting.</w:t>
      </w:r>
    </w:p>
    <w:p w14:paraId="64474471" w14:textId="1EC262C0" w:rsidR="009729D1" w:rsidRPr="00BC4275" w:rsidRDefault="009729D1" w:rsidP="002D1B37">
      <w:pPr>
        <w:rPr>
          <w:rFonts w:cstheme="minorHAnsi"/>
          <w:sz w:val="24"/>
          <w:szCs w:val="24"/>
        </w:rPr>
      </w:pPr>
      <w:r w:rsidRPr="00BC4275">
        <w:rPr>
          <w:rFonts w:cstheme="minorHAnsi"/>
          <w:sz w:val="24"/>
          <w:szCs w:val="24"/>
        </w:rPr>
        <w:t>Highland County Public Library – December 12,2017</w:t>
      </w:r>
    </w:p>
    <w:p w14:paraId="2253115B" w14:textId="24A145DA" w:rsidR="009729D1" w:rsidRPr="00BC4275" w:rsidRDefault="009729D1" w:rsidP="002D1B37">
      <w:pPr>
        <w:rPr>
          <w:rFonts w:cstheme="minorHAnsi"/>
          <w:sz w:val="24"/>
          <w:szCs w:val="24"/>
        </w:rPr>
      </w:pPr>
      <w:r w:rsidRPr="00BC4275">
        <w:rPr>
          <w:rFonts w:cstheme="minorHAnsi"/>
          <w:sz w:val="24"/>
          <w:szCs w:val="24"/>
        </w:rPr>
        <w:t>Waynesboro Public Library – January 10, 2018</w:t>
      </w:r>
    </w:p>
    <w:p w14:paraId="5A0190CA" w14:textId="770824C2" w:rsidR="009729D1" w:rsidRPr="00BC4275" w:rsidRDefault="009729D1" w:rsidP="002D1B37">
      <w:pPr>
        <w:rPr>
          <w:rFonts w:cstheme="minorHAnsi"/>
          <w:sz w:val="24"/>
          <w:szCs w:val="24"/>
        </w:rPr>
      </w:pPr>
      <w:r w:rsidRPr="00BC4275">
        <w:rPr>
          <w:rFonts w:cstheme="minorHAnsi"/>
          <w:sz w:val="24"/>
          <w:szCs w:val="24"/>
        </w:rPr>
        <w:t>Rockbridge Regional Library – January 17, 2018</w:t>
      </w:r>
    </w:p>
    <w:p w14:paraId="0E7718AC" w14:textId="59CEBE6C" w:rsidR="009729D1" w:rsidRPr="00BC4275" w:rsidRDefault="0063056D" w:rsidP="002D1B37">
      <w:pPr>
        <w:rPr>
          <w:rFonts w:cstheme="minorHAnsi"/>
          <w:b/>
          <w:sz w:val="28"/>
          <w:szCs w:val="28"/>
        </w:rPr>
      </w:pPr>
      <w:r w:rsidRPr="00BC4275">
        <w:rPr>
          <w:rFonts w:cstheme="minorHAnsi"/>
          <w:b/>
          <w:sz w:val="28"/>
          <w:szCs w:val="28"/>
        </w:rPr>
        <w:t>In House:</w:t>
      </w:r>
    </w:p>
    <w:p w14:paraId="6B6C1703" w14:textId="7ABF4D6D" w:rsidR="0063056D" w:rsidRPr="00BC4275" w:rsidRDefault="0063056D" w:rsidP="002D1B37">
      <w:pPr>
        <w:rPr>
          <w:rFonts w:cstheme="minorHAnsi"/>
          <w:sz w:val="24"/>
          <w:szCs w:val="24"/>
        </w:rPr>
      </w:pPr>
      <w:r w:rsidRPr="00BC4275">
        <w:rPr>
          <w:rFonts w:cstheme="minorHAnsi"/>
          <w:sz w:val="24"/>
          <w:szCs w:val="24"/>
        </w:rPr>
        <w:t>2017 Digital book weeding was completed in December.</w:t>
      </w:r>
    </w:p>
    <w:p w14:paraId="180A3B8C" w14:textId="6D8076B4" w:rsidR="0063056D" w:rsidRPr="00BC4275" w:rsidRDefault="0063056D" w:rsidP="002D1B37">
      <w:pPr>
        <w:rPr>
          <w:rFonts w:cstheme="minorHAnsi"/>
          <w:sz w:val="24"/>
          <w:szCs w:val="24"/>
        </w:rPr>
      </w:pPr>
      <w:r w:rsidRPr="00BC4275">
        <w:rPr>
          <w:rFonts w:cstheme="minorHAnsi"/>
          <w:sz w:val="24"/>
          <w:szCs w:val="24"/>
        </w:rPr>
        <w:t xml:space="preserve">Lisa and Rebecca attended the </w:t>
      </w:r>
      <w:proofErr w:type="spellStart"/>
      <w:r w:rsidRPr="00BC4275">
        <w:rPr>
          <w:rFonts w:cstheme="minorHAnsi"/>
          <w:sz w:val="24"/>
          <w:szCs w:val="24"/>
        </w:rPr>
        <w:t>Wolfner</w:t>
      </w:r>
      <w:proofErr w:type="spellEnd"/>
      <w:r w:rsidRPr="00BC4275">
        <w:rPr>
          <w:rFonts w:cstheme="minorHAnsi"/>
          <w:sz w:val="24"/>
          <w:szCs w:val="24"/>
        </w:rPr>
        <w:t xml:space="preserve"> Library’s Distance Programming for Adults webinar in December.</w:t>
      </w:r>
    </w:p>
    <w:p w14:paraId="7456C83B" w14:textId="72EFA3C5" w:rsidR="0063056D" w:rsidRPr="00BC4275" w:rsidRDefault="0063056D" w:rsidP="002D1B37">
      <w:pPr>
        <w:rPr>
          <w:rFonts w:cstheme="minorHAnsi"/>
          <w:sz w:val="24"/>
          <w:szCs w:val="24"/>
        </w:rPr>
      </w:pPr>
      <w:r w:rsidRPr="00BC4275">
        <w:rPr>
          <w:rFonts w:cstheme="minorHAnsi"/>
          <w:sz w:val="24"/>
          <w:szCs w:val="24"/>
        </w:rPr>
        <w:t>The statewide meeting for the Library for the Blind and Physically Handicapped employees in Richmond has been rescheduled for February the 8</w:t>
      </w:r>
      <w:r w:rsidRPr="00BC4275">
        <w:rPr>
          <w:rFonts w:cstheme="minorHAnsi"/>
          <w:sz w:val="24"/>
          <w:szCs w:val="24"/>
          <w:vertAlign w:val="superscript"/>
        </w:rPr>
        <w:t>th</w:t>
      </w:r>
      <w:r w:rsidRPr="00BC4275">
        <w:rPr>
          <w:rFonts w:cstheme="minorHAnsi"/>
          <w:sz w:val="24"/>
          <w:szCs w:val="24"/>
        </w:rPr>
        <w:t>.</w:t>
      </w:r>
    </w:p>
    <w:p w14:paraId="6E6A9EA5" w14:textId="105A0387" w:rsidR="0063056D" w:rsidRPr="00BC4275" w:rsidRDefault="0063056D" w:rsidP="002D1B37">
      <w:pPr>
        <w:rPr>
          <w:rFonts w:cstheme="minorHAnsi"/>
          <w:sz w:val="24"/>
          <w:szCs w:val="24"/>
        </w:rPr>
      </w:pPr>
      <w:r w:rsidRPr="00BC4275">
        <w:rPr>
          <w:rFonts w:cstheme="minorHAnsi"/>
          <w:sz w:val="24"/>
          <w:szCs w:val="24"/>
        </w:rPr>
        <w:t>The Augusta County Lions Club and the Staunton Rotary Club presentations were cancelled due to illness.  Hoping to reschedule both in the spring.</w:t>
      </w:r>
    </w:p>
    <w:p w14:paraId="7B0A6021" w14:textId="77777777" w:rsidR="009328E2" w:rsidRPr="00BC4275" w:rsidRDefault="007617AC" w:rsidP="009328E2">
      <w:pPr>
        <w:rPr>
          <w:rFonts w:cstheme="minorHAnsi"/>
          <w:sz w:val="24"/>
          <w:szCs w:val="24"/>
        </w:rPr>
      </w:pPr>
      <w:proofErr w:type="spellStart"/>
      <w:r w:rsidRPr="00BC4275">
        <w:rPr>
          <w:rFonts w:cstheme="minorHAnsi"/>
          <w:sz w:val="24"/>
          <w:szCs w:val="24"/>
        </w:rPr>
        <w:lastRenderedPageBreak/>
        <w:t>Rebeccah</w:t>
      </w:r>
      <w:proofErr w:type="spellEnd"/>
      <w:r w:rsidRPr="00BC4275">
        <w:rPr>
          <w:rFonts w:cstheme="minorHAnsi"/>
          <w:sz w:val="24"/>
          <w:szCs w:val="24"/>
        </w:rPr>
        <w:t xml:space="preserve"> Miller has turned in a </w:t>
      </w:r>
      <w:r w:rsidR="00B868BC" w:rsidRPr="00BC4275">
        <w:rPr>
          <w:rFonts w:cstheme="minorHAnsi"/>
          <w:sz w:val="24"/>
          <w:szCs w:val="24"/>
        </w:rPr>
        <w:t>four-week</w:t>
      </w:r>
      <w:r w:rsidRPr="00BC4275">
        <w:rPr>
          <w:rFonts w:cstheme="minorHAnsi"/>
          <w:sz w:val="24"/>
          <w:szCs w:val="24"/>
        </w:rPr>
        <w:t xml:space="preserve"> resignation notice.</w:t>
      </w:r>
      <w:r w:rsidR="009328E2" w:rsidRPr="00BC4275">
        <w:rPr>
          <w:rFonts w:cstheme="minorHAnsi"/>
          <w:sz w:val="24"/>
          <w:szCs w:val="24"/>
        </w:rPr>
        <w:t xml:space="preserve">  Sarah has not submitted a job ad.  It is a process to fill the position.  It goes thru the City website.  The assistant will be a part time position.</w:t>
      </w:r>
    </w:p>
    <w:p w14:paraId="5E48F81D" w14:textId="6C792555" w:rsidR="00B530DA" w:rsidRPr="00BC4275" w:rsidRDefault="007617AC" w:rsidP="002D1B37">
      <w:pPr>
        <w:rPr>
          <w:rFonts w:cstheme="minorHAnsi"/>
          <w:sz w:val="28"/>
          <w:szCs w:val="28"/>
        </w:rPr>
      </w:pPr>
      <w:r w:rsidRPr="00BC4275">
        <w:rPr>
          <w:rFonts w:cstheme="minorHAnsi"/>
          <w:sz w:val="24"/>
          <w:szCs w:val="24"/>
        </w:rPr>
        <w:t xml:space="preserve">Lisa has also informed Sarah and </w:t>
      </w:r>
      <w:proofErr w:type="spellStart"/>
      <w:r w:rsidRPr="00BC4275">
        <w:rPr>
          <w:rFonts w:cstheme="minorHAnsi"/>
          <w:sz w:val="24"/>
          <w:szCs w:val="24"/>
        </w:rPr>
        <w:t>Koressa</w:t>
      </w:r>
      <w:proofErr w:type="spellEnd"/>
      <w:r w:rsidRPr="00BC4275">
        <w:rPr>
          <w:rFonts w:cstheme="minorHAnsi"/>
          <w:sz w:val="24"/>
          <w:szCs w:val="24"/>
        </w:rPr>
        <w:t xml:space="preserve"> that she will be leaving also.  She has not given a specific date of her leaving.  She hopes to be around to help for training of new employees.</w:t>
      </w:r>
      <w:r w:rsidR="009328E2" w:rsidRPr="00BC4275">
        <w:rPr>
          <w:rFonts w:cstheme="minorHAnsi"/>
          <w:sz w:val="24"/>
          <w:szCs w:val="24"/>
        </w:rPr>
        <w:t xml:space="preserve">  </w:t>
      </w:r>
      <w:r w:rsidR="00D2733F" w:rsidRPr="00BC4275">
        <w:rPr>
          <w:rFonts w:cstheme="minorHAnsi"/>
          <w:sz w:val="24"/>
          <w:szCs w:val="24"/>
        </w:rPr>
        <w:t>There was discussion about the hiring of new employees.</w:t>
      </w:r>
      <w:r w:rsidR="009328E2" w:rsidRPr="00BC4275">
        <w:rPr>
          <w:rFonts w:cstheme="minorHAnsi"/>
          <w:sz w:val="24"/>
          <w:szCs w:val="24"/>
        </w:rPr>
        <w:t xml:space="preserve">  </w:t>
      </w:r>
      <w:r w:rsidR="00B530DA" w:rsidRPr="00BC4275">
        <w:rPr>
          <w:rFonts w:cstheme="minorHAnsi"/>
          <w:sz w:val="24"/>
          <w:szCs w:val="24"/>
        </w:rPr>
        <w:t>Margaret feels the director position should be full time. It would enable us to hire a good employee. Dan said point taken</w:t>
      </w:r>
      <w:r w:rsidR="009328E2" w:rsidRPr="00BC4275">
        <w:rPr>
          <w:rFonts w:cstheme="minorHAnsi"/>
          <w:sz w:val="24"/>
          <w:szCs w:val="24"/>
        </w:rPr>
        <w:t xml:space="preserve">.  </w:t>
      </w:r>
      <w:r w:rsidR="00B530DA" w:rsidRPr="00BC4275">
        <w:rPr>
          <w:rFonts w:cstheme="minorHAnsi"/>
          <w:sz w:val="24"/>
          <w:szCs w:val="24"/>
        </w:rPr>
        <w:t>Sarah said it is not feasible to say Staunton City Library would take on more TBC</w:t>
      </w:r>
      <w:r w:rsidR="00B530DA" w:rsidRPr="00BC4275">
        <w:rPr>
          <w:rFonts w:cstheme="minorHAnsi"/>
          <w:sz w:val="28"/>
          <w:szCs w:val="28"/>
        </w:rPr>
        <w:t xml:space="preserve"> </w:t>
      </w:r>
      <w:r w:rsidR="00B530DA" w:rsidRPr="00BC4275">
        <w:rPr>
          <w:rFonts w:cstheme="minorHAnsi"/>
          <w:sz w:val="24"/>
          <w:szCs w:val="24"/>
        </w:rPr>
        <w:t>responsibilities.</w:t>
      </w:r>
      <w:r w:rsidR="00B530DA" w:rsidRPr="00BC4275">
        <w:rPr>
          <w:rFonts w:cstheme="minorHAnsi"/>
          <w:sz w:val="28"/>
          <w:szCs w:val="28"/>
        </w:rPr>
        <w:t xml:space="preserve">  </w:t>
      </w:r>
    </w:p>
    <w:p w14:paraId="28395E3D" w14:textId="012E66CF" w:rsidR="0023314A" w:rsidRPr="00BC4275" w:rsidRDefault="0023314A" w:rsidP="002D1B37">
      <w:pPr>
        <w:rPr>
          <w:rFonts w:cstheme="minorHAnsi"/>
          <w:sz w:val="24"/>
          <w:szCs w:val="24"/>
        </w:rPr>
      </w:pPr>
      <w:r w:rsidRPr="00BC4275">
        <w:rPr>
          <w:rFonts w:cstheme="minorHAnsi"/>
          <w:sz w:val="24"/>
          <w:szCs w:val="24"/>
        </w:rPr>
        <w:t xml:space="preserve">One way to fill the assistant vacancy is to hire a young retiree.  Someone who does not need benefits.  Mike may have interest in the job with some of his clients.  </w:t>
      </w:r>
      <w:proofErr w:type="spellStart"/>
      <w:r w:rsidRPr="00BC4275">
        <w:rPr>
          <w:rFonts w:cstheme="minorHAnsi"/>
          <w:sz w:val="24"/>
          <w:szCs w:val="24"/>
        </w:rPr>
        <w:t>Koressa</w:t>
      </w:r>
      <w:proofErr w:type="spellEnd"/>
      <w:r w:rsidRPr="00BC4275">
        <w:rPr>
          <w:rFonts w:cstheme="minorHAnsi"/>
          <w:sz w:val="24"/>
          <w:szCs w:val="24"/>
        </w:rPr>
        <w:t xml:space="preserve"> knows of some people interested.</w:t>
      </w:r>
      <w:r w:rsidR="009328E2" w:rsidRPr="00BC4275">
        <w:rPr>
          <w:rFonts w:cstheme="minorHAnsi"/>
          <w:sz w:val="24"/>
          <w:szCs w:val="24"/>
        </w:rPr>
        <w:t xml:space="preserve">  </w:t>
      </w:r>
      <w:r w:rsidRPr="00BC4275">
        <w:rPr>
          <w:rFonts w:cstheme="minorHAnsi"/>
          <w:sz w:val="24"/>
          <w:szCs w:val="24"/>
        </w:rPr>
        <w:t>The TBC reimburses the City of Staunton for wages of TBC staff.</w:t>
      </w:r>
    </w:p>
    <w:p w14:paraId="022839A5" w14:textId="6C2AC061" w:rsidR="00B530DA" w:rsidRPr="00BC4275" w:rsidRDefault="00B530DA" w:rsidP="002D1B37">
      <w:pPr>
        <w:rPr>
          <w:rFonts w:cstheme="minorHAnsi"/>
          <w:sz w:val="24"/>
          <w:szCs w:val="24"/>
        </w:rPr>
      </w:pPr>
      <w:r w:rsidRPr="00BC4275">
        <w:rPr>
          <w:rFonts w:cstheme="minorHAnsi"/>
          <w:sz w:val="24"/>
          <w:szCs w:val="24"/>
        </w:rPr>
        <w:t xml:space="preserve">Dan wants to know what the requirement would be </w:t>
      </w:r>
      <w:r w:rsidR="00600642" w:rsidRPr="00BC4275">
        <w:rPr>
          <w:rFonts w:cstheme="minorHAnsi"/>
          <w:sz w:val="24"/>
          <w:szCs w:val="24"/>
        </w:rPr>
        <w:t xml:space="preserve">if a full-time position was created </w:t>
      </w:r>
      <w:r w:rsidRPr="00BC4275">
        <w:rPr>
          <w:rFonts w:cstheme="minorHAnsi"/>
          <w:sz w:val="24"/>
          <w:szCs w:val="24"/>
        </w:rPr>
        <w:t xml:space="preserve">and what the extra expenses would be?  </w:t>
      </w:r>
      <w:r w:rsidR="00600642" w:rsidRPr="00BC4275">
        <w:rPr>
          <w:rFonts w:cstheme="minorHAnsi"/>
          <w:sz w:val="24"/>
          <w:szCs w:val="24"/>
        </w:rPr>
        <w:t xml:space="preserve">Mike </w:t>
      </w:r>
      <w:proofErr w:type="spellStart"/>
      <w:r w:rsidR="00600642" w:rsidRPr="00BC4275">
        <w:rPr>
          <w:rFonts w:cstheme="minorHAnsi"/>
          <w:sz w:val="24"/>
          <w:szCs w:val="24"/>
        </w:rPr>
        <w:t>Thelk</w:t>
      </w:r>
      <w:proofErr w:type="spellEnd"/>
      <w:r w:rsidR="00600642" w:rsidRPr="00BC4275">
        <w:rPr>
          <w:rFonts w:cstheme="minorHAnsi"/>
          <w:sz w:val="24"/>
          <w:szCs w:val="24"/>
        </w:rPr>
        <w:t xml:space="preserve"> said u</w:t>
      </w:r>
      <w:r w:rsidRPr="00BC4275">
        <w:rPr>
          <w:rFonts w:cstheme="minorHAnsi"/>
          <w:sz w:val="24"/>
          <w:szCs w:val="24"/>
        </w:rPr>
        <w:t>sually one can figure 40% of a salary for benefits.</w:t>
      </w:r>
    </w:p>
    <w:p w14:paraId="671C6492" w14:textId="291925CB" w:rsidR="00B530DA" w:rsidRPr="00BC4275" w:rsidRDefault="00B530DA" w:rsidP="002D1B37">
      <w:pPr>
        <w:rPr>
          <w:rFonts w:cstheme="minorHAnsi"/>
          <w:sz w:val="24"/>
          <w:szCs w:val="24"/>
        </w:rPr>
      </w:pPr>
      <w:r w:rsidRPr="00BC4275">
        <w:rPr>
          <w:rFonts w:cstheme="minorHAnsi"/>
          <w:sz w:val="24"/>
          <w:szCs w:val="24"/>
        </w:rPr>
        <w:t>How to proceed to fill the assistant position:</w:t>
      </w:r>
      <w:r w:rsidR="009328E2" w:rsidRPr="00BC4275">
        <w:rPr>
          <w:rFonts w:cstheme="minorHAnsi"/>
          <w:sz w:val="24"/>
          <w:szCs w:val="24"/>
        </w:rPr>
        <w:t xml:space="preserve"> </w:t>
      </w:r>
      <w:r w:rsidRPr="00BC4275">
        <w:rPr>
          <w:rFonts w:cstheme="minorHAnsi"/>
          <w:sz w:val="24"/>
          <w:szCs w:val="24"/>
        </w:rPr>
        <w:t>Advertise the position</w:t>
      </w:r>
      <w:r w:rsidR="009328E2" w:rsidRPr="00BC4275">
        <w:rPr>
          <w:rFonts w:cstheme="minorHAnsi"/>
          <w:sz w:val="24"/>
          <w:szCs w:val="24"/>
        </w:rPr>
        <w:t xml:space="preserve">; </w:t>
      </w:r>
      <w:r w:rsidRPr="00BC4275">
        <w:rPr>
          <w:rFonts w:cstheme="minorHAnsi"/>
          <w:sz w:val="24"/>
          <w:szCs w:val="24"/>
        </w:rPr>
        <w:t>Form a hiring committee</w:t>
      </w:r>
      <w:r w:rsidR="009328E2" w:rsidRPr="00BC4275">
        <w:rPr>
          <w:rFonts w:cstheme="minorHAnsi"/>
          <w:sz w:val="24"/>
          <w:szCs w:val="24"/>
        </w:rPr>
        <w:t xml:space="preserve">; Do the </w:t>
      </w:r>
      <w:r w:rsidRPr="00BC4275">
        <w:rPr>
          <w:rFonts w:cstheme="minorHAnsi"/>
          <w:sz w:val="24"/>
          <w:szCs w:val="24"/>
        </w:rPr>
        <w:t>Interview</w:t>
      </w:r>
      <w:r w:rsidR="009328E2" w:rsidRPr="00BC4275">
        <w:rPr>
          <w:rFonts w:cstheme="minorHAnsi"/>
          <w:sz w:val="24"/>
          <w:szCs w:val="24"/>
        </w:rPr>
        <w:t>s.</w:t>
      </w:r>
    </w:p>
    <w:p w14:paraId="0F34202B" w14:textId="2C6DD25B" w:rsidR="0023314A" w:rsidRPr="00BC4275" w:rsidRDefault="00B530DA" w:rsidP="0023314A">
      <w:pPr>
        <w:rPr>
          <w:rFonts w:cstheme="minorHAnsi"/>
          <w:sz w:val="24"/>
          <w:szCs w:val="24"/>
        </w:rPr>
      </w:pPr>
      <w:r w:rsidRPr="00BC4275">
        <w:rPr>
          <w:rFonts w:cstheme="minorHAnsi"/>
          <w:sz w:val="24"/>
          <w:szCs w:val="24"/>
        </w:rPr>
        <w:t>Sarah will use the job ad that was used when Rebecca</w:t>
      </w:r>
      <w:r w:rsidRPr="00BC4275">
        <w:rPr>
          <w:rFonts w:cstheme="minorHAnsi"/>
          <w:sz w:val="28"/>
          <w:szCs w:val="28"/>
        </w:rPr>
        <w:t xml:space="preserve"> </w:t>
      </w:r>
      <w:r w:rsidRPr="00BC4275">
        <w:rPr>
          <w:rFonts w:cstheme="minorHAnsi"/>
          <w:sz w:val="24"/>
          <w:szCs w:val="24"/>
        </w:rPr>
        <w:t>was hired.</w:t>
      </w:r>
      <w:r w:rsidR="009328E2" w:rsidRPr="00BC4275">
        <w:rPr>
          <w:rFonts w:cstheme="minorHAnsi"/>
          <w:sz w:val="24"/>
          <w:szCs w:val="24"/>
        </w:rPr>
        <w:t xml:space="preserve">  </w:t>
      </w:r>
      <w:r w:rsidR="0023314A" w:rsidRPr="00BC4275">
        <w:rPr>
          <w:rFonts w:cstheme="minorHAnsi"/>
          <w:sz w:val="24"/>
          <w:szCs w:val="24"/>
        </w:rPr>
        <w:t>D</w:t>
      </w:r>
      <w:r w:rsidR="009A442D" w:rsidRPr="00BC4275">
        <w:rPr>
          <w:rFonts w:cstheme="minorHAnsi"/>
          <w:sz w:val="24"/>
          <w:szCs w:val="24"/>
        </w:rPr>
        <w:t>an made a</w:t>
      </w:r>
      <w:r w:rsidRPr="00BC4275">
        <w:rPr>
          <w:rFonts w:cstheme="minorHAnsi"/>
          <w:sz w:val="24"/>
          <w:szCs w:val="24"/>
        </w:rPr>
        <w:t xml:space="preserve"> motion to </w:t>
      </w:r>
      <w:r w:rsidR="0023314A" w:rsidRPr="00BC4275">
        <w:rPr>
          <w:rFonts w:cstheme="minorHAnsi"/>
          <w:sz w:val="24"/>
          <w:szCs w:val="24"/>
        </w:rPr>
        <w:t>use the previous job ad to post for the current assistant vacancy</w:t>
      </w:r>
      <w:r w:rsidRPr="00BC4275">
        <w:rPr>
          <w:rFonts w:cstheme="minorHAnsi"/>
          <w:sz w:val="24"/>
          <w:szCs w:val="24"/>
        </w:rPr>
        <w:t xml:space="preserve">.  </w:t>
      </w:r>
      <w:r w:rsidR="009A442D" w:rsidRPr="00BC4275">
        <w:rPr>
          <w:rFonts w:cstheme="minorHAnsi"/>
          <w:sz w:val="24"/>
          <w:szCs w:val="24"/>
        </w:rPr>
        <w:t>Ruth seconded.</w:t>
      </w:r>
      <w:r w:rsidR="00600642" w:rsidRPr="00BC4275">
        <w:rPr>
          <w:rFonts w:cstheme="minorHAnsi"/>
          <w:sz w:val="24"/>
          <w:szCs w:val="24"/>
        </w:rPr>
        <w:t xml:space="preserve">  Approved unanimously.</w:t>
      </w:r>
    </w:p>
    <w:p w14:paraId="0B2176BE" w14:textId="0821330E" w:rsidR="0023314A" w:rsidRPr="00BC4275" w:rsidRDefault="0023314A" w:rsidP="002D1B37">
      <w:pPr>
        <w:rPr>
          <w:rFonts w:cstheme="minorHAnsi"/>
          <w:sz w:val="24"/>
          <w:szCs w:val="24"/>
        </w:rPr>
      </w:pPr>
      <w:r w:rsidRPr="00BC4275">
        <w:rPr>
          <w:rFonts w:cstheme="minorHAnsi"/>
          <w:sz w:val="24"/>
          <w:szCs w:val="24"/>
        </w:rPr>
        <w:t>Alissa made a motion to form an employment committee.  A second was made by Marian.</w:t>
      </w:r>
      <w:r w:rsidR="00600642" w:rsidRPr="00BC4275">
        <w:rPr>
          <w:rFonts w:cstheme="minorHAnsi"/>
          <w:sz w:val="24"/>
          <w:szCs w:val="24"/>
        </w:rPr>
        <w:t xml:space="preserve">  Approved unanimously.</w:t>
      </w:r>
      <w:r w:rsidR="009328E2" w:rsidRPr="00BC4275">
        <w:rPr>
          <w:rFonts w:cstheme="minorHAnsi"/>
          <w:sz w:val="24"/>
          <w:szCs w:val="24"/>
        </w:rPr>
        <w:t xml:space="preserve">  </w:t>
      </w:r>
      <w:r w:rsidR="009A442D" w:rsidRPr="00BC4275">
        <w:rPr>
          <w:rFonts w:cstheme="minorHAnsi"/>
          <w:sz w:val="24"/>
          <w:szCs w:val="24"/>
        </w:rPr>
        <w:t>The following will make up the</w:t>
      </w:r>
      <w:r w:rsidRPr="00BC4275">
        <w:rPr>
          <w:rFonts w:cstheme="minorHAnsi"/>
          <w:sz w:val="24"/>
          <w:szCs w:val="24"/>
        </w:rPr>
        <w:t xml:space="preserve"> employment</w:t>
      </w:r>
      <w:r w:rsidR="009A442D" w:rsidRPr="00BC4275">
        <w:rPr>
          <w:rFonts w:cstheme="minorHAnsi"/>
          <w:sz w:val="24"/>
          <w:szCs w:val="24"/>
        </w:rPr>
        <w:t xml:space="preserve"> hiring committee:</w:t>
      </w:r>
      <w:r w:rsidR="009328E2" w:rsidRPr="00BC4275">
        <w:rPr>
          <w:rFonts w:cstheme="minorHAnsi"/>
          <w:sz w:val="24"/>
          <w:szCs w:val="24"/>
        </w:rPr>
        <w:t xml:space="preserve"> </w:t>
      </w:r>
      <w:r w:rsidR="009A442D" w:rsidRPr="00BC4275">
        <w:rPr>
          <w:rFonts w:cstheme="minorHAnsi"/>
          <w:sz w:val="24"/>
          <w:szCs w:val="24"/>
        </w:rPr>
        <w:t xml:space="preserve">Dan Swift, Ruth Edwards, Sarah </w:t>
      </w:r>
      <w:proofErr w:type="spellStart"/>
      <w:r w:rsidR="009A442D" w:rsidRPr="00BC4275">
        <w:rPr>
          <w:rFonts w:cstheme="minorHAnsi"/>
          <w:sz w:val="24"/>
          <w:szCs w:val="24"/>
        </w:rPr>
        <w:t>Skrobis</w:t>
      </w:r>
      <w:proofErr w:type="spellEnd"/>
      <w:r w:rsidR="009A442D" w:rsidRPr="00BC4275">
        <w:rPr>
          <w:rFonts w:cstheme="minorHAnsi"/>
          <w:sz w:val="24"/>
          <w:szCs w:val="24"/>
        </w:rPr>
        <w:t>.</w:t>
      </w:r>
      <w:r w:rsidR="009328E2" w:rsidRPr="00BC4275">
        <w:rPr>
          <w:rFonts w:cstheme="minorHAnsi"/>
          <w:sz w:val="24"/>
          <w:szCs w:val="24"/>
        </w:rPr>
        <w:t xml:space="preserve">  </w:t>
      </w:r>
      <w:r w:rsidRPr="00BC4275">
        <w:rPr>
          <w:rFonts w:cstheme="minorHAnsi"/>
          <w:sz w:val="24"/>
          <w:szCs w:val="24"/>
        </w:rPr>
        <w:t>Sarah said we can begin interviewing candidates two weeks after the job ad has been posted.</w:t>
      </w:r>
      <w:r w:rsidR="009328E2" w:rsidRPr="00BC4275">
        <w:rPr>
          <w:rFonts w:cstheme="minorHAnsi"/>
          <w:sz w:val="24"/>
          <w:szCs w:val="24"/>
        </w:rPr>
        <w:t xml:space="preserve">  </w:t>
      </w:r>
      <w:r w:rsidRPr="00BC4275">
        <w:rPr>
          <w:rFonts w:cstheme="minorHAnsi"/>
          <w:sz w:val="24"/>
          <w:szCs w:val="24"/>
        </w:rPr>
        <w:t>Dan has spoken with Lisa and asked her to write a report on ho</w:t>
      </w:r>
      <w:r w:rsidR="007A3E13" w:rsidRPr="00BC4275">
        <w:rPr>
          <w:rFonts w:cstheme="minorHAnsi"/>
          <w:sz w:val="24"/>
          <w:szCs w:val="24"/>
        </w:rPr>
        <w:t>w</w:t>
      </w:r>
      <w:r w:rsidRPr="00BC4275">
        <w:rPr>
          <w:rFonts w:cstheme="minorHAnsi"/>
          <w:sz w:val="24"/>
          <w:szCs w:val="24"/>
        </w:rPr>
        <w:t xml:space="preserve"> to restructure the TBC.</w:t>
      </w:r>
    </w:p>
    <w:p w14:paraId="5AB34E59" w14:textId="30787DFE" w:rsidR="007A3E13" w:rsidRPr="00BC4275" w:rsidRDefault="007A3E13" w:rsidP="002D1B37">
      <w:pPr>
        <w:rPr>
          <w:rFonts w:cstheme="minorHAnsi"/>
          <w:sz w:val="24"/>
          <w:szCs w:val="24"/>
        </w:rPr>
      </w:pPr>
      <w:proofErr w:type="spellStart"/>
      <w:r w:rsidRPr="00BC4275">
        <w:rPr>
          <w:rFonts w:cstheme="minorHAnsi"/>
          <w:sz w:val="24"/>
          <w:szCs w:val="24"/>
        </w:rPr>
        <w:t>Koressa</w:t>
      </w:r>
      <w:proofErr w:type="spellEnd"/>
      <w:r w:rsidRPr="00BC4275">
        <w:rPr>
          <w:rFonts w:cstheme="minorHAnsi"/>
          <w:sz w:val="24"/>
          <w:szCs w:val="24"/>
        </w:rPr>
        <w:t xml:space="preserve"> suggested that Ruth could give input on why people leave the assistant job</w:t>
      </w:r>
      <w:r w:rsidRPr="00BC4275">
        <w:rPr>
          <w:rFonts w:cstheme="minorHAnsi"/>
          <w:sz w:val="28"/>
          <w:szCs w:val="28"/>
        </w:rPr>
        <w:t xml:space="preserve">.  </w:t>
      </w:r>
      <w:r w:rsidRPr="00BC4275">
        <w:rPr>
          <w:rFonts w:cstheme="minorHAnsi"/>
          <w:sz w:val="24"/>
          <w:szCs w:val="24"/>
        </w:rPr>
        <w:t>Ruth said</w:t>
      </w:r>
      <w:r w:rsidRPr="00BC4275">
        <w:rPr>
          <w:rFonts w:cstheme="minorHAnsi"/>
          <w:sz w:val="28"/>
          <w:szCs w:val="28"/>
        </w:rPr>
        <w:t xml:space="preserve"> </w:t>
      </w:r>
      <w:r w:rsidRPr="00BC4275">
        <w:rPr>
          <w:rFonts w:cstheme="minorHAnsi"/>
          <w:sz w:val="24"/>
          <w:szCs w:val="24"/>
        </w:rPr>
        <w:t xml:space="preserve">one problem was the computer.  Rebecca </w:t>
      </w:r>
      <w:r w:rsidR="00690689" w:rsidRPr="00BC4275">
        <w:rPr>
          <w:rFonts w:cstheme="minorHAnsi"/>
          <w:sz w:val="24"/>
          <w:szCs w:val="24"/>
        </w:rPr>
        <w:t>must</w:t>
      </w:r>
      <w:r w:rsidRPr="00BC4275">
        <w:rPr>
          <w:rFonts w:cstheme="minorHAnsi"/>
          <w:sz w:val="24"/>
          <w:szCs w:val="24"/>
        </w:rPr>
        <w:t xml:space="preserve"> sometimes </w:t>
      </w:r>
      <w:r w:rsidR="009328E2" w:rsidRPr="00BC4275">
        <w:rPr>
          <w:rFonts w:cstheme="minorHAnsi"/>
          <w:sz w:val="24"/>
          <w:szCs w:val="24"/>
        </w:rPr>
        <w:t xml:space="preserve">wait </w:t>
      </w:r>
      <w:r w:rsidRPr="00BC4275">
        <w:rPr>
          <w:rFonts w:cstheme="minorHAnsi"/>
          <w:sz w:val="24"/>
          <w:szCs w:val="24"/>
        </w:rPr>
        <w:t>hours to get on the computer because the computer is so slow.  She can’t check in books or send out books without computer access.</w:t>
      </w:r>
    </w:p>
    <w:p w14:paraId="19A89350" w14:textId="37C7E576" w:rsidR="00625844" w:rsidRPr="00BC4275" w:rsidRDefault="007A3E13" w:rsidP="002D1B37">
      <w:pPr>
        <w:rPr>
          <w:rFonts w:cstheme="minorHAnsi"/>
          <w:sz w:val="24"/>
          <w:szCs w:val="24"/>
        </w:rPr>
      </w:pPr>
      <w:r w:rsidRPr="00BC4275">
        <w:rPr>
          <w:rFonts w:cstheme="minorHAnsi"/>
          <w:sz w:val="24"/>
          <w:szCs w:val="24"/>
        </w:rPr>
        <w:t>Marian asked if we needed an official resignation from Lisa before we begin the hiring process for Lisa’s position?</w:t>
      </w:r>
      <w:r w:rsidR="009328E2" w:rsidRPr="00BC4275">
        <w:rPr>
          <w:rFonts w:cstheme="minorHAnsi"/>
          <w:sz w:val="24"/>
          <w:szCs w:val="24"/>
        </w:rPr>
        <w:t xml:space="preserve">  </w:t>
      </w:r>
      <w:r w:rsidRPr="00BC4275">
        <w:rPr>
          <w:rFonts w:cstheme="minorHAnsi"/>
          <w:sz w:val="24"/>
          <w:szCs w:val="24"/>
        </w:rPr>
        <w:t>We need to have Lisa write a detailed process/procedure manual</w:t>
      </w:r>
      <w:r w:rsidRPr="00BC4275">
        <w:rPr>
          <w:rFonts w:cstheme="minorHAnsi"/>
          <w:sz w:val="28"/>
          <w:szCs w:val="28"/>
        </w:rPr>
        <w:t xml:space="preserve"> </w:t>
      </w:r>
      <w:r w:rsidRPr="00BC4275">
        <w:rPr>
          <w:rFonts w:cstheme="minorHAnsi"/>
          <w:sz w:val="24"/>
          <w:szCs w:val="24"/>
        </w:rPr>
        <w:t>detailing the responsibility of the Director’s position.</w:t>
      </w:r>
      <w:r w:rsidR="00625844" w:rsidRPr="00BC4275">
        <w:rPr>
          <w:rFonts w:cstheme="minorHAnsi"/>
          <w:sz w:val="24"/>
          <w:szCs w:val="24"/>
        </w:rPr>
        <w:t xml:space="preserve">  </w:t>
      </w:r>
    </w:p>
    <w:p w14:paraId="5D9768AF" w14:textId="5AAABBE9" w:rsidR="00625844" w:rsidRPr="00BC4275" w:rsidRDefault="00625844" w:rsidP="002D1B37">
      <w:pPr>
        <w:rPr>
          <w:rFonts w:cstheme="minorHAnsi"/>
          <w:sz w:val="24"/>
          <w:szCs w:val="24"/>
        </w:rPr>
      </w:pPr>
      <w:r w:rsidRPr="00BC4275">
        <w:rPr>
          <w:rFonts w:cstheme="minorHAnsi"/>
          <w:sz w:val="24"/>
          <w:szCs w:val="24"/>
        </w:rPr>
        <w:t>Sarah said the starting salary for a Library Assistant 2 is $13.81 hr.; a professional part time Librarian is $19.57.</w:t>
      </w:r>
      <w:r w:rsidR="009328E2" w:rsidRPr="00BC4275">
        <w:rPr>
          <w:rFonts w:cstheme="minorHAnsi"/>
          <w:sz w:val="24"/>
          <w:szCs w:val="24"/>
        </w:rPr>
        <w:t xml:space="preserve">  </w:t>
      </w:r>
      <w:r w:rsidRPr="00BC4275">
        <w:rPr>
          <w:rFonts w:cstheme="minorHAnsi"/>
          <w:sz w:val="24"/>
          <w:szCs w:val="24"/>
        </w:rPr>
        <w:t>Per Human Relations Best Practice, we cannot ask Lisa to work extra hours during this transition.</w:t>
      </w:r>
    </w:p>
    <w:p w14:paraId="6C3DCC32" w14:textId="69B66A91" w:rsidR="00486C8C" w:rsidRPr="00BC4275" w:rsidRDefault="00625844" w:rsidP="002D1B37">
      <w:pPr>
        <w:rPr>
          <w:rFonts w:cstheme="minorHAnsi"/>
          <w:sz w:val="28"/>
          <w:szCs w:val="28"/>
        </w:rPr>
      </w:pPr>
      <w:r w:rsidRPr="00BC4275">
        <w:rPr>
          <w:rFonts w:cstheme="minorHAnsi"/>
          <w:sz w:val="24"/>
          <w:szCs w:val="24"/>
        </w:rPr>
        <w:lastRenderedPageBreak/>
        <w:t xml:space="preserve">Dan said there may be things that Lisa is doing now that will be shifted back to a Board responsibility.  There are two TBCs, one is the Board, Talking Book Center </w:t>
      </w:r>
      <w:r w:rsidR="009328E2" w:rsidRPr="00BC4275">
        <w:rPr>
          <w:rFonts w:cstheme="minorHAnsi"/>
          <w:sz w:val="24"/>
          <w:szCs w:val="24"/>
        </w:rPr>
        <w:t>Inc</w:t>
      </w:r>
      <w:r w:rsidRPr="00BC4275">
        <w:rPr>
          <w:rFonts w:cstheme="minorHAnsi"/>
          <w:sz w:val="24"/>
          <w:szCs w:val="24"/>
        </w:rPr>
        <w:t>.</w:t>
      </w:r>
      <w:r w:rsidR="009328E2" w:rsidRPr="00BC4275">
        <w:rPr>
          <w:rFonts w:cstheme="minorHAnsi"/>
          <w:sz w:val="24"/>
          <w:szCs w:val="24"/>
        </w:rPr>
        <w:t xml:space="preserve"> </w:t>
      </w:r>
      <w:r w:rsidRPr="00BC4275">
        <w:rPr>
          <w:rFonts w:cstheme="minorHAnsi"/>
          <w:sz w:val="24"/>
          <w:szCs w:val="24"/>
        </w:rPr>
        <w:t xml:space="preserve"> And Lisa is Talking Book Center operations.  </w:t>
      </w:r>
      <w:r w:rsidR="00486C8C" w:rsidRPr="00BC4275">
        <w:rPr>
          <w:rFonts w:cstheme="minorHAnsi"/>
          <w:sz w:val="28"/>
          <w:szCs w:val="28"/>
        </w:rPr>
        <w:t xml:space="preserve"> </w:t>
      </w:r>
    </w:p>
    <w:p w14:paraId="59777345" w14:textId="5769F1C9" w:rsidR="00486C8C" w:rsidRPr="00BC4275" w:rsidRDefault="00486C8C" w:rsidP="002D1B37">
      <w:pPr>
        <w:rPr>
          <w:rFonts w:cstheme="minorHAnsi"/>
          <w:sz w:val="28"/>
          <w:szCs w:val="28"/>
        </w:rPr>
      </w:pPr>
      <w:r w:rsidRPr="00BC4275">
        <w:rPr>
          <w:rFonts w:cstheme="minorHAnsi"/>
          <w:b/>
          <w:sz w:val="28"/>
          <w:szCs w:val="28"/>
        </w:rPr>
        <w:t>S</w:t>
      </w:r>
      <w:r w:rsidR="00F83909" w:rsidRPr="00BC4275">
        <w:rPr>
          <w:rFonts w:cstheme="minorHAnsi"/>
          <w:b/>
          <w:sz w:val="28"/>
          <w:szCs w:val="28"/>
        </w:rPr>
        <w:t>trategic Plan</w:t>
      </w:r>
      <w:r w:rsidR="00F83909" w:rsidRPr="00BC4275">
        <w:rPr>
          <w:rFonts w:cstheme="minorHAnsi"/>
          <w:sz w:val="28"/>
          <w:szCs w:val="28"/>
        </w:rPr>
        <w:t xml:space="preserve"> – </w:t>
      </w:r>
      <w:r w:rsidR="00F83909" w:rsidRPr="00BC4275">
        <w:rPr>
          <w:rFonts w:cstheme="minorHAnsi"/>
          <w:sz w:val="24"/>
          <w:szCs w:val="24"/>
        </w:rPr>
        <w:t>nothing to report</w:t>
      </w:r>
      <w:r w:rsidR="00F83909" w:rsidRPr="00BC4275">
        <w:rPr>
          <w:rFonts w:cstheme="minorHAnsi"/>
          <w:sz w:val="28"/>
          <w:szCs w:val="28"/>
        </w:rPr>
        <w:t>.</w:t>
      </w:r>
    </w:p>
    <w:p w14:paraId="166D86C3" w14:textId="4DEFE52F" w:rsidR="00F83909" w:rsidRPr="00BC4275" w:rsidRDefault="00F83909" w:rsidP="002D1B37">
      <w:pPr>
        <w:rPr>
          <w:rFonts w:cstheme="minorHAnsi"/>
          <w:b/>
          <w:sz w:val="28"/>
          <w:szCs w:val="28"/>
        </w:rPr>
      </w:pPr>
      <w:r w:rsidRPr="00BC4275">
        <w:rPr>
          <w:rFonts w:cstheme="minorHAnsi"/>
          <w:b/>
          <w:sz w:val="28"/>
          <w:szCs w:val="28"/>
        </w:rPr>
        <w:t xml:space="preserve">Treasurer Report </w:t>
      </w:r>
    </w:p>
    <w:p w14:paraId="035BBE58" w14:textId="319E7EC7" w:rsidR="00F83909" w:rsidRPr="00BC4275" w:rsidRDefault="00F83909" w:rsidP="002D1B37">
      <w:pPr>
        <w:rPr>
          <w:rFonts w:cstheme="minorHAnsi"/>
          <w:sz w:val="24"/>
          <w:szCs w:val="24"/>
        </w:rPr>
      </w:pPr>
      <w:r w:rsidRPr="00BC4275">
        <w:rPr>
          <w:rFonts w:cstheme="minorHAnsi"/>
          <w:sz w:val="24"/>
          <w:szCs w:val="24"/>
        </w:rPr>
        <w:t>The reports were sent out earlier.   How much money was received from the letter writing campaign?  Six donations were received totaling $240.</w:t>
      </w:r>
      <w:r w:rsidR="000748D8" w:rsidRPr="00BC4275">
        <w:rPr>
          <w:rFonts w:cstheme="minorHAnsi"/>
          <w:sz w:val="24"/>
          <w:szCs w:val="24"/>
        </w:rPr>
        <w:t xml:space="preserve">  Ruth suggested we do it again but put our names at the top of the page.  Her friends threw the letter out because they did not know who sent it.</w:t>
      </w:r>
    </w:p>
    <w:p w14:paraId="2AFDE1C7" w14:textId="2B8BF4AA" w:rsidR="000748D8" w:rsidRPr="00BC4275" w:rsidRDefault="000748D8" w:rsidP="002D1B37">
      <w:pPr>
        <w:rPr>
          <w:rFonts w:cstheme="minorHAnsi"/>
          <w:sz w:val="24"/>
          <w:szCs w:val="24"/>
        </w:rPr>
      </w:pPr>
      <w:r w:rsidRPr="00BC4275">
        <w:rPr>
          <w:rFonts w:cstheme="minorHAnsi"/>
          <w:sz w:val="24"/>
          <w:szCs w:val="24"/>
        </w:rPr>
        <w:t xml:space="preserve">Dan said with the </w:t>
      </w:r>
      <w:r w:rsidR="009328E2" w:rsidRPr="00BC4275">
        <w:rPr>
          <w:rFonts w:cstheme="minorHAnsi"/>
          <w:sz w:val="24"/>
          <w:szCs w:val="24"/>
        </w:rPr>
        <w:t xml:space="preserve">new Tax Law </w:t>
      </w:r>
      <w:r w:rsidRPr="00BC4275">
        <w:rPr>
          <w:rFonts w:cstheme="minorHAnsi"/>
          <w:sz w:val="24"/>
          <w:szCs w:val="24"/>
        </w:rPr>
        <w:t>changes, it may affect contributions.</w:t>
      </w:r>
    </w:p>
    <w:p w14:paraId="029D3341" w14:textId="77777777" w:rsidR="00DF099C" w:rsidRPr="00BC4275" w:rsidRDefault="000748D8" w:rsidP="00DF099C">
      <w:pPr>
        <w:rPr>
          <w:rFonts w:cstheme="minorHAnsi"/>
          <w:sz w:val="24"/>
          <w:szCs w:val="24"/>
        </w:rPr>
      </w:pPr>
      <w:r w:rsidRPr="00BC4275">
        <w:rPr>
          <w:rFonts w:cstheme="minorHAnsi"/>
          <w:sz w:val="24"/>
          <w:szCs w:val="24"/>
        </w:rPr>
        <w:t xml:space="preserve">Dan said the United Way has not had a good year.  They sent a letter stating they may not be able to give the amount of money pledged from April to June.  </w:t>
      </w:r>
      <w:r w:rsidR="00C036C0" w:rsidRPr="00BC4275">
        <w:rPr>
          <w:rFonts w:cstheme="minorHAnsi"/>
          <w:sz w:val="24"/>
          <w:szCs w:val="24"/>
        </w:rPr>
        <w:t>T</w:t>
      </w:r>
      <w:r w:rsidRPr="00BC4275">
        <w:rPr>
          <w:rFonts w:cstheme="minorHAnsi"/>
          <w:sz w:val="24"/>
          <w:szCs w:val="24"/>
        </w:rPr>
        <w:t>hey are going to charge an 8% processing fee for direct donations.  They suggest giving directly to the charity.</w:t>
      </w:r>
    </w:p>
    <w:p w14:paraId="7C629A94" w14:textId="436F90DC" w:rsidR="00DF099C" w:rsidRPr="00BC4275" w:rsidRDefault="00DF099C" w:rsidP="00DF099C">
      <w:pPr>
        <w:rPr>
          <w:rFonts w:cstheme="minorHAnsi"/>
          <w:sz w:val="24"/>
          <w:szCs w:val="24"/>
        </w:rPr>
      </w:pPr>
      <w:r w:rsidRPr="00BC4275">
        <w:rPr>
          <w:rFonts w:cstheme="minorHAnsi"/>
          <w:sz w:val="24"/>
          <w:szCs w:val="24"/>
        </w:rPr>
        <w:t>“The financial reports have been reviewed and discussed and it appears that the financial reporting is correct and appropriate.”</w:t>
      </w:r>
    </w:p>
    <w:p w14:paraId="2A15304C" w14:textId="09EAAE6D" w:rsidR="00DE4C35" w:rsidRPr="00BC4275" w:rsidRDefault="00DE4C35" w:rsidP="00DF099C">
      <w:pPr>
        <w:rPr>
          <w:rFonts w:eastAsia="Times New Roman" w:cstheme="minorHAnsi"/>
          <w:kern w:val="3"/>
          <w:sz w:val="24"/>
          <w:szCs w:val="24"/>
        </w:rPr>
      </w:pPr>
    </w:p>
    <w:p w14:paraId="0B3244C6" w14:textId="39186583" w:rsidR="00DE4C35" w:rsidRPr="00BC4275" w:rsidRDefault="00DE4C35" w:rsidP="00DF099C">
      <w:pPr>
        <w:rPr>
          <w:rFonts w:eastAsia="Times New Roman" w:cstheme="minorHAnsi"/>
          <w:b/>
          <w:kern w:val="3"/>
          <w:sz w:val="28"/>
          <w:szCs w:val="28"/>
        </w:rPr>
      </w:pPr>
      <w:r w:rsidRPr="00BC4275">
        <w:rPr>
          <w:rFonts w:eastAsia="Times New Roman" w:cstheme="minorHAnsi"/>
          <w:b/>
          <w:kern w:val="3"/>
          <w:sz w:val="28"/>
          <w:szCs w:val="28"/>
        </w:rPr>
        <w:t>Finance Committee</w:t>
      </w:r>
    </w:p>
    <w:p w14:paraId="77FB308C" w14:textId="6EF1E262" w:rsidR="00A92B98" w:rsidRPr="00BC4275" w:rsidRDefault="008B5883" w:rsidP="00DF099C">
      <w:pPr>
        <w:rPr>
          <w:rFonts w:eastAsia="Times New Roman" w:cstheme="minorHAnsi"/>
          <w:kern w:val="3"/>
          <w:sz w:val="24"/>
          <w:szCs w:val="24"/>
        </w:rPr>
      </w:pPr>
      <w:r w:rsidRPr="00BC4275">
        <w:rPr>
          <w:rFonts w:eastAsia="Times New Roman" w:cstheme="minorHAnsi"/>
          <w:kern w:val="3"/>
          <w:sz w:val="24"/>
          <w:szCs w:val="24"/>
        </w:rPr>
        <w:t>Dan discovered while working on a preliminary budget a problem with circulation data.</w:t>
      </w:r>
    </w:p>
    <w:p w14:paraId="5086ABAF" w14:textId="48D71894" w:rsidR="008B5883" w:rsidRPr="00BC4275" w:rsidRDefault="008B5883" w:rsidP="00DF099C">
      <w:pPr>
        <w:rPr>
          <w:rFonts w:eastAsia="Times New Roman" w:cstheme="minorHAnsi"/>
          <w:kern w:val="3"/>
          <w:sz w:val="24"/>
          <w:szCs w:val="24"/>
        </w:rPr>
      </w:pPr>
      <w:r w:rsidRPr="00BC4275">
        <w:rPr>
          <w:rFonts w:eastAsia="Times New Roman" w:cstheme="minorHAnsi"/>
          <w:kern w:val="3"/>
          <w:sz w:val="24"/>
          <w:szCs w:val="24"/>
        </w:rPr>
        <w:t xml:space="preserve">He explained that the </w:t>
      </w:r>
      <w:r w:rsidR="009328E2" w:rsidRPr="00BC4275">
        <w:rPr>
          <w:rFonts w:eastAsia="Times New Roman" w:cstheme="minorHAnsi"/>
          <w:kern w:val="3"/>
          <w:sz w:val="24"/>
          <w:szCs w:val="24"/>
        </w:rPr>
        <w:t xml:space="preserve">direct </w:t>
      </w:r>
      <w:r w:rsidRPr="00BC4275">
        <w:rPr>
          <w:rFonts w:eastAsia="Times New Roman" w:cstheme="minorHAnsi"/>
          <w:kern w:val="3"/>
          <w:sz w:val="24"/>
          <w:szCs w:val="24"/>
        </w:rPr>
        <w:t xml:space="preserve">circulation downloads </w:t>
      </w:r>
      <w:r w:rsidR="002D6EAD" w:rsidRPr="00BC4275">
        <w:rPr>
          <w:rFonts w:eastAsia="Times New Roman" w:cstheme="minorHAnsi"/>
          <w:kern w:val="3"/>
          <w:sz w:val="24"/>
          <w:szCs w:val="24"/>
        </w:rPr>
        <w:t>are</w:t>
      </w:r>
      <w:r w:rsidRPr="00BC4275">
        <w:rPr>
          <w:rFonts w:eastAsia="Times New Roman" w:cstheme="minorHAnsi"/>
          <w:kern w:val="3"/>
          <w:sz w:val="24"/>
          <w:szCs w:val="24"/>
        </w:rPr>
        <w:t xml:space="preserve"> much higher in 2017 than previous years.   Patron downloads do not involve the TBC staff.  A patron goes out to the National Library Service and downloads books.  This circulation type has never been a factor.  If all the information was included in circulation, it distorts our Library circulation.</w:t>
      </w:r>
    </w:p>
    <w:p w14:paraId="2CC0BEC1" w14:textId="1D91EAA2" w:rsidR="008B5883" w:rsidRPr="00BC4275" w:rsidRDefault="008B5883" w:rsidP="00DF099C">
      <w:pPr>
        <w:rPr>
          <w:rFonts w:eastAsia="Times New Roman" w:cstheme="minorHAnsi"/>
          <w:kern w:val="3"/>
          <w:sz w:val="24"/>
          <w:szCs w:val="24"/>
        </w:rPr>
      </w:pPr>
      <w:r w:rsidRPr="00BC4275">
        <w:rPr>
          <w:rFonts w:eastAsia="Times New Roman" w:cstheme="minorHAnsi"/>
          <w:kern w:val="3"/>
          <w:sz w:val="24"/>
          <w:szCs w:val="24"/>
        </w:rPr>
        <w:t>Dan explained how he figured the contract should be by Library.  He explained how he manipulated the numbers to reflect circulation figures</w:t>
      </w:r>
      <w:r w:rsidR="009328E2" w:rsidRPr="00BC4275">
        <w:rPr>
          <w:rFonts w:eastAsia="Times New Roman" w:cstheme="minorHAnsi"/>
          <w:kern w:val="3"/>
          <w:sz w:val="24"/>
          <w:szCs w:val="24"/>
        </w:rPr>
        <w:t xml:space="preserve"> that also included the number of Patrons and a weighting different between direct downloads and cartridges.</w:t>
      </w:r>
    </w:p>
    <w:p w14:paraId="3D391399" w14:textId="60A2160F" w:rsidR="008B5883" w:rsidRPr="00BC4275" w:rsidRDefault="008B5883" w:rsidP="00DF099C">
      <w:pPr>
        <w:rPr>
          <w:rFonts w:eastAsia="Times New Roman" w:cstheme="minorHAnsi"/>
          <w:kern w:val="3"/>
          <w:sz w:val="24"/>
          <w:szCs w:val="24"/>
        </w:rPr>
      </w:pPr>
      <w:r w:rsidRPr="00BC4275">
        <w:rPr>
          <w:rFonts w:eastAsia="Times New Roman" w:cstheme="minorHAnsi"/>
          <w:kern w:val="3"/>
          <w:sz w:val="24"/>
          <w:szCs w:val="24"/>
        </w:rPr>
        <w:t xml:space="preserve">The NLS is </w:t>
      </w:r>
      <w:r w:rsidR="009328E2" w:rsidRPr="00BC4275">
        <w:rPr>
          <w:rFonts w:eastAsia="Times New Roman" w:cstheme="minorHAnsi"/>
          <w:kern w:val="3"/>
          <w:sz w:val="24"/>
          <w:szCs w:val="24"/>
        </w:rPr>
        <w:t>mov</w:t>
      </w:r>
      <w:r w:rsidRPr="00BC4275">
        <w:rPr>
          <w:rFonts w:eastAsia="Times New Roman" w:cstheme="minorHAnsi"/>
          <w:kern w:val="3"/>
          <w:sz w:val="24"/>
          <w:szCs w:val="24"/>
        </w:rPr>
        <w:t>ing to have books burn</w:t>
      </w:r>
      <w:r w:rsidR="009328E2" w:rsidRPr="00BC4275">
        <w:rPr>
          <w:rFonts w:eastAsia="Times New Roman" w:cstheme="minorHAnsi"/>
          <w:kern w:val="3"/>
          <w:sz w:val="24"/>
          <w:szCs w:val="24"/>
        </w:rPr>
        <w:t>ed</w:t>
      </w:r>
      <w:r w:rsidRPr="00BC4275">
        <w:rPr>
          <w:rFonts w:eastAsia="Times New Roman" w:cstheme="minorHAnsi"/>
          <w:kern w:val="3"/>
          <w:sz w:val="24"/>
          <w:szCs w:val="24"/>
        </w:rPr>
        <w:t xml:space="preserve"> on site instead of sending cartridges</w:t>
      </w:r>
      <w:r w:rsidR="009328E2" w:rsidRPr="00BC4275">
        <w:rPr>
          <w:rFonts w:eastAsia="Times New Roman" w:cstheme="minorHAnsi"/>
          <w:kern w:val="3"/>
          <w:sz w:val="24"/>
          <w:szCs w:val="24"/>
        </w:rPr>
        <w:t xml:space="preserve"> through the mail.</w:t>
      </w:r>
    </w:p>
    <w:p w14:paraId="7757F6E5" w14:textId="15838018" w:rsidR="008B5883" w:rsidRPr="00BC4275" w:rsidRDefault="008B5883" w:rsidP="00DF099C">
      <w:pPr>
        <w:rPr>
          <w:rFonts w:eastAsia="Times New Roman" w:cstheme="minorHAnsi"/>
          <w:b/>
          <w:kern w:val="3"/>
          <w:sz w:val="28"/>
          <w:szCs w:val="28"/>
        </w:rPr>
      </w:pPr>
      <w:r w:rsidRPr="00BC4275">
        <w:rPr>
          <w:rFonts w:eastAsia="Times New Roman" w:cstheme="minorHAnsi"/>
          <w:b/>
          <w:kern w:val="3"/>
          <w:sz w:val="28"/>
          <w:szCs w:val="28"/>
        </w:rPr>
        <w:t>Fundraiser</w:t>
      </w:r>
    </w:p>
    <w:p w14:paraId="70D5E0DF" w14:textId="17F5DE85" w:rsidR="008B5883" w:rsidRPr="00BC4275" w:rsidRDefault="008B5883" w:rsidP="00DF099C">
      <w:pPr>
        <w:rPr>
          <w:rFonts w:eastAsia="Times New Roman" w:cstheme="minorHAnsi"/>
          <w:kern w:val="3"/>
          <w:sz w:val="24"/>
          <w:szCs w:val="24"/>
        </w:rPr>
      </w:pPr>
      <w:r w:rsidRPr="00BC4275">
        <w:rPr>
          <w:rFonts w:eastAsia="Times New Roman" w:cstheme="minorHAnsi"/>
          <w:kern w:val="3"/>
          <w:sz w:val="24"/>
          <w:szCs w:val="24"/>
        </w:rPr>
        <w:t>Nothing to report</w:t>
      </w:r>
      <w:r w:rsidR="003D1422" w:rsidRPr="00BC4275">
        <w:rPr>
          <w:rFonts w:eastAsia="Times New Roman" w:cstheme="minorHAnsi"/>
          <w:kern w:val="3"/>
          <w:sz w:val="24"/>
          <w:szCs w:val="24"/>
        </w:rPr>
        <w:t>,</w:t>
      </w:r>
    </w:p>
    <w:p w14:paraId="4E665F2B" w14:textId="1702EA36" w:rsidR="003D1422" w:rsidRPr="00BC4275" w:rsidRDefault="003D1422" w:rsidP="00DF099C">
      <w:pPr>
        <w:rPr>
          <w:rFonts w:eastAsia="Times New Roman" w:cstheme="minorHAnsi"/>
          <w:b/>
          <w:kern w:val="3"/>
          <w:sz w:val="28"/>
          <w:szCs w:val="28"/>
        </w:rPr>
      </w:pPr>
      <w:r w:rsidRPr="00BC4275">
        <w:rPr>
          <w:rFonts w:eastAsia="Times New Roman" w:cstheme="minorHAnsi"/>
          <w:b/>
          <w:kern w:val="3"/>
          <w:sz w:val="28"/>
          <w:szCs w:val="28"/>
        </w:rPr>
        <w:t>Nominating Committee</w:t>
      </w:r>
    </w:p>
    <w:p w14:paraId="65DFE691" w14:textId="506B5CF1" w:rsidR="003D1422" w:rsidRPr="00BC4275" w:rsidRDefault="003D1422" w:rsidP="00DF099C">
      <w:pPr>
        <w:rPr>
          <w:rFonts w:eastAsia="Times New Roman" w:cstheme="minorHAnsi"/>
          <w:kern w:val="3"/>
          <w:sz w:val="24"/>
          <w:szCs w:val="24"/>
        </w:rPr>
      </w:pPr>
      <w:r w:rsidRPr="00BC4275">
        <w:rPr>
          <w:rFonts w:eastAsia="Times New Roman" w:cstheme="minorHAnsi"/>
          <w:kern w:val="3"/>
          <w:sz w:val="24"/>
          <w:szCs w:val="24"/>
        </w:rPr>
        <w:t>All the library directories are interested in coming on the TBC Board.</w:t>
      </w:r>
    </w:p>
    <w:p w14:paraId="41D97227" w14:textId="22958F61" w:rsidR="003D1422" w:rsidRPr="00BC4275" w:rsidRDefault="003D1422" w:rsidP="00DF099C">
      <w:pPr>
        <w:rPr>
          <w:rFonts w:eastAsia="Times New Roman" w:cstheme="minorHAnsi"/>
          <w:kern w:val="3"/>
          <w:sz w:val="24"/>
          <w:szCs w:val="24"/>
        </w:rPr>
      </w:pPr>
      <w:r w:rsidRPr="00BC4275">
        <w:rPr>
          <w:rFonts w:eastAsia="Times New Roman" w:cstheme="minorHAnsi"/>
          <w:kern w:val="3"/>
          <w:sz w:val="24"/>
          <w:szCs w:val="24"/>
        </w:rPr>
        <w:lastRenderedPageBreak/>
        <w:t xml:space="preserve">Margaret made a motion to allow Dan to draft appropriate language to change the bylaws to allow expanding the Board with libraries and to consult an </w:t>
      </w:r>
      <w:r w:rsidR="002D6EAD" w:rsidRPr="00BC4275">
        <w:rPr>
          <w:rFonts w:eastAsia="Times New Roman" w:cstheme="minorHAnsi"/>
          <w:kern w:val="3"/>
          <w:sz w:val="24"/>
          <w:szCs w:val="24"/>
        </w:rPr>
        <w:t>attorney.</w:t>
      </w:r>
      <w:r w:rsidR="00600642" w:rsidRPr="00BC4275">
        <w:rPr>
          <w:rFonts w:eastAsia="Times New Roman" w:cstheme="minorHAnsi"/>
          <w:kern w:val="3"/>
          <w:sz w:val="24"/>
          <w:szCs w:val="24"/>
        </w:rPr>
        <w:t xml:space="preserve">  WWW seconded the motion.  Approved unanimously.</w:t>
      </w:r>
    </w:p>
    <w:p w14:paraId="3FB73294" w14:textId="2671EB83" w:rsidR="003D1422" w:rsidRPr="00BC4275" w:rsidRDefault="003D1422" w:rsidP="00DF099C">
      <w:pPr>
        <w:rPr>
          <w:rFonts w:eastAsia="Times New Roman" w:cstheme="minorHAnsi"/>
          <w:kern w:val="3"/>
          <w:sz w:val="24"/>
          <w:szCs w:val="24"/>
        </w:rPr>
      </w:pPr>
      <w:r w:rsidRPr="00BC4275">
        <w:rPr>
          <w:rFonts w:eastAsia="Times New Roman" w:cstheme="minorHAnsi"/>
          <w:kern w:val="3"/>
          <w:sz w:val="24"/>
          <w:szCs w:val="24"/>
        </w:rPr>
        <w:t>Margaret Ralston is interested in returning to the Board.  She may apply for the open positions.  The Board decided it is best to wait to July for her possible return</w:t>
      </w:r>
      <w:r w:rsidR="00600642" w:rsidRPr="00BC4275">
        <w:rPr>
          <w:rFonts w:eastAsia="Times New Roman" w:cstheme="minorHAnsi"/>
          <w:kern w:val="3"/>
          <w:sz w:val="24"/>
          <w:szCs w:val="24"/>
        </w:rPr>
        <w:t xml:space="preserve"> as she may be a candidate for one of the TBC positions.</w:t>
      </w:r>
    </w:p>
    <w:p w14:paraId="6C1A357B" w14:textId="3472ADBD" w:rsidR="003D1422" w:rsidRPr="00BC4275" w:rsidRDefault="003D1422" w:rsidP="00DF099C">
      <w:pPr>
        <w:rPr>
          <w:rFonts w:eastAsia="Times New Roman" w:cstheme="minorHAnsi"/>
          <w:kern w:val="3"/>
          <w:sz w:val="24"/>
          <w:szCs w:val="24"/>
        </w:rPr>
      </w:pPr>
      <w:r w:rsidRPr="00BC4275">
        <w:rPr>
          <w:rFonts w:eastAsia="Times New Roman" w:cstheme="minorHAnsi"/>
          <w:kern w:val="3"/>
          <w:sz w:val="24"/>
          <w:szCs w:val="24"/>
        </w:rPr>
        <w:t>Our meeting in July will include representatives from the libraries.</w:t>
      </w:r>
    </w:p>
    <w:p w14:paraId="2E7FFD69" w14:textId="06571D64" w:rsidR="003D1422" w:rsidRPr="00BC4275" w:rsidRDefault="003D1422" w:rsidP="00DF099C">
      <w:pPr>
        <w:rPr>
          <w:rFonts w:eastAsia="Times New Roman" w:cstheme="minorHAnsi"/>
          <w:b/>
          <w:kern w:val="3"/>
          <w:sz w:val="28"/>
          <w:szCs w:val="28"/>
        </w:rPr>
      </w:pPr>
      <w:r w:rsidRPr="00BC4275">
        <w:rPr>
          <w:rFonts w:eastAsia="Times New Roman" w:cstheme="minorHAnsi"/>
          <w:b/>
          <w:kern w:val="3"/>
          <w:sz w:val="28"/>
          <w:szCs w:val="28"/>
        </w:rPr>
        <w:t>Outreach</w:t>
      </w:r>
    </w:p>
    <w:p w14:paraId="570F3DE6" w14:textId="36DE7C5B" w:rsidR="003D1422" w:rsidRPr="00BC4275" w:rsidRDefault="003D1422" w:rsidP="00DF099C">
      <w:pPr>
        <w:rPr>
          <w:rFonts w:eastAsia="Times New Roman" w:cstheme="minorHAnsi"/>
          <w:kern w:val="3"/>
          <w:sz w:val="24"/>
          <w:szCs w:val="24"/>
        </w:rPr>
      </w:pPr>
      <w:r w:rsidRPr="00BC4275">
        <w:rPr>
          <w:rFonts w:eastAsia="Times New Roman" w:cstheme="minorHAnsi"/>
          <w:kern w:val="3"/>
          <w:sz w:val="24"/>
          <w:szCs w:val="24"/>
        </w:rPr>
        <w:t>Nothing to report</w:t>
      </w:r>
    </w:p>
    <w:p w14:paraId="1055798A" w14:textId="533B4C34" w:rsidR="002F0B36" w:rsidRPr="00BC4275" w:rsidRDefault="002F0B36" w:rsidP="00DF099C">
      <w:pPr>
        <w:rPr>
          <w:rFonts w:eastAsia="Times New Roman" w:cstheme="minorHAnsi"/>
          <w:b/>
          <w:kern w:val="3"/>
          <w:sz w:val="28"/>
          <w:szCs w:val="28"/>
        </w:rPr>
      </w:pPr>
      <w:r w:rsidRPr="00BC4275">
        <w:rPr>
          <w:rFonts w:eastAsia="Times New Roman" w:cstheme="minorHAnsi"/>
          <w:b/>
          <w:kern w:val="3"/>
          <w:sz w:val="28"/>
          <w:szCs w:val="28"/>
        </w:rPr>
        <w:t>New Business</w:t>
      </w:r>
    </w:p>
    <w:p w14:paraId="24E748AD" w14:textId="59E84491" w:rsidR="002F0B36" w:rsidRPr="00BC4275" w:rsidRDefault="002F0B36" w:rsidP="00DF099C">
      <w:pPr>
        <w:rPr>
          <w:rFonts w:eastAsia="Times New Roman" w:cstheme="minorHAnsi"/>
          <w:kern w:val="3"/>
          <w:sz w:val="24"/>
          <w:szCs w:val="24"/>
        </w:rPr>
      </w:pPr>
      <w:proofErr w:type="spellStart"/>
      <w:r w:rsidRPr="00BC4275">
        <w:rPr>
          <w:rFonts w:eastAsia="Times New Roman" w:cstheme="minorHAnsi"/>
          <w:kern w:val="3"/>
          <w:sz w:val="24"/>
          <w:szCs w:val="24"/>
        </w:rPr>
        <w:t>Koressa</w:t>
      </w:r>
      <w:proofErr w:type="spellEnd"/>
      <w:r w:rsidRPr="00BC4275">
        <w:rPr>
          <w:rFonts w:eastAsia="Times New Roman" w:cstheme="minorHAnsi"/>
          <w:kern w:val="3"/>
          <w:sz w:val="24"/>
          <w:szCs w:val="24"/>
        </w:rPr>
        <w:t xml:space="preserve"> asked Phyllis if she would be interested in doing a book signing or reading at the Library. Phyllis is very </w:t>
      </w:r>
      <w:r w:rsidR="00425788" w:rsidRPr="00BC4275">
        <w:rPr>
          <w:rFonts w:eastAsia="Times New Roman" w:cstheme="minorHAnsi"/>
          <w:kern w:val="3"/>
          <w:sz w:val="24"/>
          <w:szCs w:val="24"/>
        </w:rPr>
        <w:t>interested and happy to do it.</w:t>
      </w:r>
    </w:p>
    <w:p w14:paraId="3E9B4D3C" w14:textId="09AF9F04" w:rsidR="00425788" w:rsidRPr="00BC4275" w:rsidRDefault="00425788" w:rsidP="00DF099C">
      <w:pPr>
        <w:rPr>
          <w:rFonts w:eastAsia="Times New Roman" w:cstheme="minorHAnsi"/>
          <w:kern w:val="3"/>
          <w:sz w:val="24"/>
          <w:szCs w:val="24"/>
        </w:rPr>
      </w:pPr>
      <w:r w:rsidRPr="00BC4275">
        <w:rPr>
          <w:rFonts w:eastAsia="Times New Roman" w:cstheme="minorHAnsi"/>
          <w:kern w:val="3"/>
          <w:sz w:val="24"/>
          <w:szCs w:val="24"/>
        </w:rPr>
        <w:t>March 15 is the deadline to submit an event to the library’s calendar.  The Board will plan a midday event in June for the patrons of TBC.</w:t>
      </w:r>
    </w:p>
    <w:p w14:paraId="404D0C6B" w14:textId="08A8A681" w:rsidR="000748D8" w:rsidRPr="00BC4275" w:rsidRDefault="00425788" w:rsidP="002D1B37">
      <w:pPr>
        <w:rPr>
          <w:rFonts w:cstheme="minorHAnsi"/>
          <w:sz w:val="24"/>
          <w:szCs w:val="24"/>
        </w:rPr>
      </w:pPr>
      <w:r w:rsidRPr="00BC4275">
        <w:rPr>
          <w:rFonts w:cstheme="minorHAnsi"/>
          <w:sz w:val="24"/>
          <w:szCs w:val="24"/>
        </w:rPr>
        <w:t>Dan made a motion to adjourn meeting.  Margaret seconded.  Motion approved.</w:t>
      </w:r>
    </w:p>
    <w:p w14:paraId="49084C60" w14:textId="5E66CA7A" w:rsidR="00425788" w:rsidRPr="00BC4275" w:rsidRDefault="00425788" w:rsidP="002D1B37">
      <w:pPr>
        <w:rPr>
          <w:rFonts w:cstheme="minorHAnsi"/>
          <w:sz w:val="24"/>
          <w:szCs w:val="24"/>
        </w:rPr>
      </w:pPr>
    </w:p>
    <w:p w14:paraId="28728EBA" w14:textId="101F7204" w:rsidR="00425788" w:rsidRPr="00BC4275" w:rsidRDefault="00425788" w:rsidP="002D1B37">
      <w:pPr>
        <w:rPr>
          <w:rFonts w:cstheme="minorHAnsi"/>
          <w:sz w:val="24"/>
          <w:szCs w:val="24"/>
        </w:rPr>
      </w:pPr>
      <w:r w:rsidRPr="00BC4275">
        <w:rPr>
          <w:rFonts w:cstheme="minorHAnsi"/>
          <w:sz w:val="24"/>
          <w:szCs w:val="24"/>
        </w:rPr>
        <w:t xml:space="preserve">Paula </w:t>
      </w:r>
      <w:proofErr w:type="spellStart"/>
      <w:r w:rsidRPr="00BC4275">
        <w:rPr>
          <w:rFonts w:cstheme="minorHAnsi"/>
          <w:sz w:val="24"/>
          <w:szCs w:val="24"/>
        </w:rPr>
        <w:t>Hoal</w:t>
      </w:r>
      <w:proofErr w:type="spellEnd"/>
    </w:p>
    <w:p w14:paraId="2165B2CF" w14:textId="39E708BD" w:rsidR="00425788" w:rsidRPr="00BC4275" w:rsidRDefault="00425788" w:rsidP="002D1B37">
      <w:pPr>
        <w:rPr>
          <w:rFonts w:cstheme="minorHAnsi"/>
          <w:sz w:val="24"/>
          <w:szCs w:val="24"/>
        </w:rPr>
      </w:pPr>
      <w:r w:rsidRPr="00BC4275">
        <w:rPr>
          <w:rFonts w:cstheme="minorHAnsi"/>
          <w:sz w:val="24"/>
          <w:szCs w:val="24"/>
        </w:rPr>
        <w:t>Secretary</w:t>
      </w:r>
    </w:p>
    <w:p w14:paraId="1255A93B" w14:textId="77777777" w:rsidR="000748D8" w:rsidRPr="00BC4275" w:rsidRDefault="000748D8" w:rsidP="002D1B37">
      <w:pPr>
        <w:rPr>
          <w:rFonts w:cstheme="minorHAnsi"/>
          <w:sz w:val="28"/>
          <w:szCs w:val="28"/>
        </w:rPr>
      </w:pPr>
    </w:p>
    <w:sectPr w:rsidR="000748D8" w:rsidRPr="00BC4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D6A56"/>
    <w:multiLevelType w:val="multilevel"/>
    <w:tmpl w:val="4BDEE23A"/>
    <w:styleLink w:val="WWNum15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  <w:color w:val="00000A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37"/>
    <w:rsid w:val="000748D8"/>
    <w:rsid w:val="000B6462"/>
    <w:rsid w:val="0023314A"/>
    <w:rsid w:val="0025342A"/>
    <w:rsid w:val="00255F5C"/>
    <w:rsid w:val="00297725"/>
    <w:rsid w:val="002D1B37"/>
    <w:rsid w:val="002D1BBA"/>
    <w:rsid w:val="002D6EAD"/>
    <w:rsid w:val="002E1092"/>
    <w:rsid w:val="002F0B36"/>
    <w:rsid w:val="003D1422"/>
    <w:rsid w:val="00425788"/>
    <w:rsid w:val="004402FD"/>
    <w:rsid w:val="00486C8C"/>
    <w:rsid w:val="004E679E"/>
    <w:rsid w:val="005B2813"/>
    <w:rsid w:val="00600642"/>
    <w:rsid w:val="00625844"/>
    <w:rsid w:val="0063056D"/>
    <w:rsid w:val="00690689"/>
    <w:rsid w:val="007617AC"/>
    <w:rsid w:val="007A3E13"/>
    <w:rsid w:val="00825257"/>
    <w:rsid w:val="00860406"/>
    <w:rsid w:val="008B5883"/>
    <w:rsid w:val="009328E2"/>
    <w:rsid w:val="009729D1"/>
    <w:rsid w:val="009A442D"/>
    <w:rsid w:val="009D6D55"/>
    <w:rsid w:val="00A92B98"/>
    <w:rsid w:val="00AE743E"/>
    <w:rsid w:val="00B530DA"/>
    <w:rsid w:val="00B67EC4"/>
    <w:rsid w:val="00B868BC"/>
    <w:rsid w:val="00BC4275"/>
    <w:rsid w:val="00C036C0"/>
    <w:rsid w:val="00D2733F"/>
    <w:rsid w:val="00DA5A8C"/>
    <w:rsid w:val="00DE4C35"/>
    <w:rsid w:val="00DF099C"/>
    <w:rsid w:val="00EB6C81"/>
    <w:rsid w:val="00F8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731CE"/>
  <w15:chartTrackingRefBased/>
  <w15:docId w15:val="{94FFB846-AE03-43B3-BA2C-A1892F13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Num15">
    <w:name w:val="WWNum15"/>
    <w:basedOn w:val="NoList"/>
    <w:rsid w:val="00DF099C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</cp:lastModifiedBy>
  <cp:revision>2</cp:revision>
  <cp:lastPrinted>2018-02-21T01:04:00Z</cp:lastPrinted>
  <dcterms:created xsi:type="dcterms:W3CDTF">2018-02-21T01:04:00Z</dcterms:created>
  <dcterms:modified xsi:type="dcterms:W3CDTF">2018-02-21T01:04:00Z</dcterms:modified>
</cp:coreProperties>
</file>